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047" w:rsidRDefault="00784047" w:rsidP="00784047">
      <w:pPr>
        <w:ind w:firstLine="709"/>
        <w:jc w:val="right"/>
        <w:rPr>
          <w:i/>
        </w:rPr>
      </w:pPr>
      <w:r>
        <w:rPr>
          <w:i/>
        </w:rPr>
        <w:t xml:space="preserve">Приложение </w:t>
      </w:r>
    </w:p>
    <w:p w:rsidR="00784047" w:rsidRPr="00B14CB7" w:rsidRDefault="00784047" w:rsidP="00784047">
      <w:pPr>
        <w:jc w:val="right"/>
        <w:rPr>
          <w:rFonts w:eastAsiaTheme="minorEastAsia"/>
          <w:i/>
        </w:rPr>
      </w:pPr>
      <w:proofErr w:type="gramStart"/>
      <w:r w:rsidRPr="00B14CB7">
        <w:rPr>
          <w:rFonts w:eastAsiaTheme="minorEastAsia"/>
          <w:i/>
        </w:rPr>
        <w:t>к</w:t>
      </w:r>
      <w:proofErr w:type="gramEnd"/>
      <w:r w:rsidRPr="00B14CB7">
        <w:rPr>
          <w:rFonts w:eastAsiaTheme="minorEastAsia"/>
          <w:i/>
        </w:rPr>
        <w:t xml:space="preserve"> О</w:t>
      </w:r>
      <w:r>
        <w:rPr>
          <w:rFonts w:eastAsiaTheme="minorEastAsia"/>
          <w:i/>
        </w:rPr>
        <w:t>П</w:t>
      </w:r>
      <w:r w:rsidRPr="00B14CB7">
        <w:rPr>
          <w:rFonts w:eastAsiaTheme="minorEastAsia"/>
          <w:i/>
        </w:rPr>
        <w:t xml:space="preserve"> по специальности</w:t>
      </w:r>
    </w:p>
    <w:p w:rsidR="00784047" w:rsidRDefault="00784047" w:rsidP="00784047">
      <w:pPr>
        <w:jc w:val="right"/>
        <w:rPr>
          <w:b/>
          <w:sz w:val="28"/>
          <w:szCs w:val="28"/>
        </w:rPr>
      </w:pPr>
      <w:r w:rsidRPr="00B14CB7">
        <w:rPr>
          <w:rFonts w:eastAsiaTheme="minorEastAsia"/>
          <w:i/>
        </w:rPr>
        <w:t>35.02.01Лесное и лесопарковое хозяйство</w:t>
      </w: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Default="00784047" w:rsidP="00784047">
      <w:pPr>
        <w:jc w:val="center"/>
        <w:rPr>
          <w:b/>
          <w:sz w:val="28"/>
          <w:szCs w:val="28"/>
        </w:rPr>
      </w:pPr>
    </w:p>
    <w:p w:rsidR="00784047" w:rsidRPr="00453486" w:rsidRDefault="00784047" w:rsidP="00784047">
      <w:pPr>
        <w:jc w:val="center"/>
        <w:rPr>
          <w:b/>
        </w:rPr>
      </w:pPr>
      <w:r w:rsidRPr="00453486">
        <w:rPr>
          <w:b/>
        </w:rPr>
        <w:t>ОЦЕНОЧНЫ</w:t>
      </w:r>
      <w:r w:rsidR="00DF1EB5">
        <w:rPr>
          <w:b/>
        </w:rPr>
        <w:t>Е</w:t>
      </w:r>
      <w:r w:rsidRPr="00453486">
        <w:rPr>
          <w:b/>
        </w:rPr>
        <w:t xml:space="preserve"> СРЕДСТВ</w:t>
      </w:r>
      <w:r w:rsidR="00DF1EB5">
        <w:rPr>
          <w:b/>
        </w:rPr>
        <w:t>А</w:t>
      </w:r>
      <w:r w:rsidRPr="00453486">
        <w:rPr>
          <w:b/>
        </w:rPr>
        <w:t xml:space="preserve"> </w:t>
      </w:r>
    </w:p>
    <w:p w:rsidR="00784047" w:rsidRPr="00453486" w:rsidRDefault="00784047" w:rsidP="00784047">
      <w:pPr>
        <w:jc w:val="center"/>
        <w:rPr>
          <w:color w:val="000000"/>
        </w:rPr>
      </w:pPr>
      <w:r w:rsidRPr="00453486">
        <w:rPr>
          <w:bCs/>
        </w:rPr>
        <w:t>(ПРОМЕЖУТОЧНАЯ АТТЕСТАЦИЯ)</w:t>
      </w:r>
      <w:r w:rsidRPr="00453486">
        <w:rPr>
          <w:color w:val="000000"/>
        </w:rPr>
        <w:t xml:space="preserve"> </w:t>
      </w:r>
    </w:p>
    <w:p w:rsidR="00784047" w:rsidRPr="00453486" w:rsidRDefault="00784047" w:rsidP="00784047">
      <w:pPr>
        <w:jc w:val="center"/>
        <w:rPr>
          <w:b/>
          <w:i/>
        </w:rPr>
      </w:pPr>
      <w:r w:rsidRPr="00453486">
        <w:rPr>
          <w:color w:val="000000"/>
        </w:rPr>
        <w:t>для профессиональных образовательных организаций</w:t>
      </w:r>
    </w:p>
    <w:p w:rsidR="00784047" w:rsidRPr="00453486" w:rsidRDefault="00784047" w:rsidP="00784047">
      <w:pPr>
        <w:jc w:val="center"/>
        <w:rPr>
          <w:bCs/>
        </w:rPr>
      </w:pPr>
    </w:p>
    <w:p w:rsidR="00784047" w:rsidRPr="00453486" w:rsidRDefault="00784047" w:rsidP="00784047">
      <w:pPr>
        <w:jc w:val="center"/>
        <w:rPr>
          <w:b/>
        </w:rPr>
      </w:pPr>
      <w:r w:rsidRPr="00453486">
        <w:rPr>
          <w:b/>
        </w:rPr>
        <w:t xml:space="preserve">К ПРОГРАММЕ ОБЩЕОБРАЗОВАТЕЛЬНОЙ ДИСЦИПЛИНЫ </w:t>
      </w:r>
    </w:p>
    <w:p w:rsidR="00784047" w:rsidRDefault="00DF1EB5" w:rsidP="00784047">
      <w:pPr>
        <w:jc w:val="center"/>
        <w:rPr>
          <w:vertAlign w:val="superscript"/>
        </w:rPr>
      </w:pPr>
      <w:r>
        <w:rPr>
          <w:b/>
        </w:rPr>
        <w:t xml:space="preserve">ООД. 02 </w:t>
      </w:r>
      <w:r w:rsidR="00784047" w:rsidRPr="00453486">
        <w:rPr>
          <w:b/>
        </w:rPr>
        <w:t>«Литература» (базовый уровень)</w:t>
      </w:r>
      <w:r w:rsidR="00784047" w:rsidRPr="006D5017">
        <w:rPr>
          <w:vertAlign w:val="superscript"/>
        </w:rPr>
        <w:t xml:space="preserve"> </w:t>
      </w:r>
    </w:p>
    <w:p w:rsidR="00784047" w:rsidRPr="008B1F25" w:rsidRDefault="00784047" w:rsidP="00784047">
      <w:pPr>
        <w:jc w:val="center"/>
        <w:rPr>
          <w:rStyle w:val="a9"/>
          <w:i w:val="0"/>
        </w:rPr>
      </w:pPr>
      <w:r w:rsidRPr="008B1F25">
        <w:rPr>
          <w:rStyle w:val="a9"/>
        </w:rPr>
        <w:t>Специальность 35.02.01 «Лесное и лесопарковое хозяйство»</w:t>
      </w:r>
    </w:p>
    <w:p w:rsidR="00784047" w:rsidRDefault="00DF1EB5" w:rsidP="00784047">
      <w:pPr>
        <w:jc w:val="center"/>
        <w:rPr>
          <w:vertAlign w:val="superscript"/>
        </w:rPr>
      </w:pPr>
      <w:r w:rsidRPr="00DF1EB5">
        <w:rPr>
          <w:rStyle w:val="a9"/>
        </w:rPr>
        <w:t>агротехнологического, естественнонаучного профиля обучения</w:t>
      </w:r>
    </w:p>
    <w:p w:rsidR="00784047" w:rsidRPr="00D2088C" w:rsidRDefault="00784047" w:rsidP="00784047">
      <w:pPr>
        <w:rPr>
          <w:b/>
          <w:i/>
          <w:sz w:val="28"/>
          <w:szCs w:val="28"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DF1EB5" w:rsidRDefault="00DF1EB5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784047" w:rsidRDefault="00784047" w:rsidP="00784047">
      <w:pPr>
        <w:rPr>
          <w:b/>
          <w:i/>
        </w:rPr>
      </w:pPr>
    </w:p>
    <w:p w:rsidR="003C366C" w:rsidRDefault="00784047" w:rsidP="00784047">
      <w:pPr>
        <w:ind w:firstLine="709"/>
        <w:jc w:val="center"/>
        <w:rPr>
          <w:b/>
        </w:rPr>
      </w:pPr>
      <w:r>
        <w:rPr>
          <w:b/>
        </w:rPr>
        <w:lastRenderedPageBreak/>
        <w:t xml:space="preserve">Пояснительная </w:t>
      </w:r>
      <w:r w:rsidR="003C366C" w:rsidRPr="00F610C1">
        <w:rPr>
          <w:b/>
        </w:rPr>
        <w:t>записка</w:t>
      </w:r>
    </w:p>
    <w:p w:rsidR="00784047" w:rsidRPr="00784047" w:rsidRDefault="00784047" w:rsidP="00784047">
      <w:pPr>
        <w:ind w:firstLine="709"/>
        <w:jc w:val="center"/>
        <w:rPr>
          <w:b/>
          <w:color w:val="000000"/>
        </w:rPr>
      </w:pPr>
      <w:r w:rsidRPr="00784047">
        <w:rPr>
          <w:b/>
          <w:color w:val="000000"/>
        </w:rPr>
        <w:t>к оценочны</w:t>
      </w:r>
      <w:r w:rsidR="00DF1EB5">
        <w:rPr>
          <w:b/>
          <w:color w:val="000000"/>
        </w:rPr>
        <w:t>м</w:t>
      </w:r>
      <w:r w:rsidRPr="00784047">
        <w:rPr>
          <w:b/>
          <w:color w:val="000000"/>
        </w:rPr>
        <w:t xml:space="preserve"> средств</w:t>
      </w:r>
      <w:r w:rsidR="00DF1EB5">
        <w:rPr>
          <w:b/>
          <w:color w:val="000000"/>
        </w:rPr>
        <w:t>ам</w:t>
      </w:r>
      <w:r w:rsidRPr="00784047">
        <w:rPr>
          <w:b/>
          <w:color w:val="000000"/>
        </w:rPr>
        <w:t xml:space="preserve"> для проведения дифференцированного зачета</w:t>
      </w:r>
    </w:p>
    <w:p w:rsidR="003C366C" w:rsidRPr="00F610C1" w:rsidRDefault="003C366C" w:rsidP="00784047">
      <w:pPr>
        <w:ind w:right="283" w:firstLine="709"/>
        <w:jc w:val="both"/>
        <w:rPr>
          <w:b/>
        </w:rPr>
      </w:pPr>
      <w:r w:rsidRPr="00F610C1">
        <w:rPr>
          <w:b/>
        </w:rPr>
        <w:t xml:space="preserve">Учебная дисциплина: Литература </w:t>
      </w:r>
    </w:p>
    <w:p w:rsidR="003C366C" w:rsidRPr="00F610C1" w:rsidRDefault="003C366C" w:rsidP="00784047">
      <w:pPr>
        <w:ind w:right="283" w:firstLine="709"/>
        <w:jc w:val="both"/>
        <w:rPr>
          <w:b/>
        </w:rPr>
      </w:pPr>
      <w:r w:rsidRPr="00F610C1">
        <w:rPr>
          <w:b/>
        </w:rPr>
        <w:t>Назначение</w:t>
      </w:r>
      <w:r w:rsidR="001C7FA1" w:rsidRPr="00F610C1">
        <w:rPr>
          <w:b/>
        </w:rPr>
        <w:t>:</w:t>
      </w:r>
      <w:r w:rsidR="002B2707" w:rsidRPr="00F610C1">
        <w:rPr>
          <w:b/>
        </w:rPr>
        <w:t xml:space="preserve"> </w:t>
      </w:r>
    </w:p>
    <w:p w:rsidR="003C366C" w:rsidRPr="00F610C1" w:rsidRDefault="00784047" w:rsidP="00784047">
      <w:pPr>
        <w:ind w:right="284" w:firstLine="709"/>
        <w:jc w:val="both"/>
      </w:pPr>
      <w:r>
        <w:t xml:space="preserve">Оценка </w:t>
      </w:r>
      <w:r w:rsidR="003C366C" w:rsidRPr="00F610C1">
        <w:t xml:space="preserve">уровня освоения  и качества </w:t>
      </w:r>
      <w:proofErr w:type="gramStart"/>
      <w:r w:rsidR="003C366C" w:rsidRPr="00F610C1">
        <w:t>подготовки</w:t>
      </w:r>
      <w:proofErr w:type="gramEnd"/>
      <w:r w:rsidR="003C366C" w:rsidRPr="00F610C1">
        <w:t xml:space="preserve"> обучающихся по учебно</w:t>
      </w:r>
      <w:r>
        <w:t xml:space="preserve">й дисциплине для специальности </w:t>
      </w:r>
      <w:r w:rsidR="00A679C0" w:rsidRPr="00A679C0">
        <w:rPr>
          <w:b/>
        </w:rPr>
        <w:t>35.02.01 Лесное и лесопарковое хозяйство</w:t>
      </w:r>
      <w:r w:rsidR="00A679C0">
        <w:rPr>
          <w:b/>
        </w:rPr>
        <w:t xml:space="preserve">. </w:t>
      </w:r>
      <w:r w:rsidR="00012365">
        <w:t>Фонд оценочных средств</w:t>
      </w:r>
      <w:r w:rsidR="003C366C" w:rsidRPr="00F610C1">
        <w:t xml:space="preserve"> </w:t>
      </w:r>
      <w:r w:rsidR="00012365">
        <w:t>разработан</w:t>
      </w:r>
      <w:r>
        <w:t xml:space="preserve"> в соответствии с требованиями </w:t>
      </w:r>
      <w:r w:rsidR="003C366C" w:rsidRPr="00F610C1">
        <w:t>федерального компонента государственного стандарта среднего (полного) общего образования по литературе и рабочей программой по учебной дисциплине.</w:t>
      </w:r>
    </w:p>
    <w:p w:rsidR="003C366C" w:rsidRPr="00F610C1" w:rsidRDefault="003C366C" w:rsidP="00784047">
      <w:pPr>
        <w:ind w:right="284" w:firstLine="709"/>
        <w:jc w:val="both"/>
        <w:rPr>
          <w:b/>
        </w:rPr>
      </w:pPr>
      <w:r w:rsidRPr="00F610C1">
        <w:rPr>
          <w:b/>
        </w:rPr>
        <w:t>Содержание и структура заданий</w:t>
      </w:r>
    </w:p>
    <w:p w:rsidR="003C366C" w:rsidRPr="00F610C1" w:rsidRDefault="003C366C" w:rsidP="00784047">
      <w:pPr>
        <w:ind w:right="284" w:firstLine="709"/>
        <w:jc w:val="both"/>
      </w:pPr>
      <w:r w:rsidRPr="00F610C1">
        <w:t xml:space="preserve">В содержание включены вопросы по наиболее значимому изученному материалу </w:t>
      </w:r>
      <w:r w:rsidRPr="00F610C1">
        <w:rPr>
          <w:i/>
        </w:rPr>
        <w:t xml:space="preserve">дисциплины </w:t>
      </w:r>
      <w:r w:rsidRPr="00F610C1">
        <w:t xml:space="preserve"> по следующим разделам:</w:t>
      </w:r>
    </w:p>
    <w:p w:rsidR="003C366C" w:rsidRPr="002A5DED" w:rsidRDefault="003C366C" w:rsidP="00784047">
      <w:pPr>
        <w:ind w:right="284" w:firstLine="709"/>
        <w:jc w:val="both"/>
      </w:pPr>
      <w:r w:rsidRPr="002A5DED">
        <w:t xml:space="preserve">Русская литература </w:t>
      </w:r>
      <w:r w:rsidR="002A5DED" w:rsidRPr="002A5DED">
        <w:t xml:space="preserve">2 половины </w:t>
      </w:r>
      <w:r w:rsidRPr="002A5DED">
        <w:rPr>
          <w:lang w:val="en-US"/>
        </w:rPr>
        <w:t>XIX</w:t>
      </w:r>
      <w:r w:rsidRPr="002A5DED">
        <w:t xml:space="preserve"> века</w:t>
      </w:r>
    </w:p>
    <w:p w:rsidR="003C366C" w:rsidRPr="00F610C1" w:rsidRDefault="002A5DED" w:rsidP="00784047">
      <w:pPr>
        <w:pStyle w:val="a6"/>
        <w:numPr>
          <w:ilvl w:val="0"/>
          <w:numId w:val="1"/>
        </w:numPr>
        <w:ind w:left="0" w:right="283" w:firstLine="709"/>
        <w:jc w:val="both"/>
        <w:rPr>
          <w:rFonts w:cs="Times New Roman"/>
        </w:rPr>
      </w:pPr>
      <w:r w:rsidRPr="002A5DED">
        <w:rPr>
          <w:rFonts w:cs="Times New Roman"/>
        </w:rPr>
        <w:t xml:space="preserve">Литературная критика второй половины XIX </w:t>
      </w:r>
      <w:proofErr w:type="spellStart"/>
      <w:r w:rsidRPr="002A5DED">
        <w:rPr>
          <w:rFonts w:cs="Times New Roman"/>
        </w:rPr>
        <w:t>века</w:t>
      </w:r>
      <w:proofErr w:type="gramStart"/>
      <w:r w:rsidRPr="002A5DED">
        <w:rPr>
          <w:rFonts w:cs="Times New Roman"/>
        </w:rPr>
        <w:t>.</w:t>
      </w:r>
      <w:r w:rsidR="003C366C" w:rsidRPr="00F610C1">
        <w:rPr>
          <w:rFonts w:cs="Times New Roman"/>
        </w:rPr>
        <w:t>П</w:t>
      </w:r>
      <w:proofErr w:type="gramEnd"/>
      <w:r w:rsidR="003C366C" w:rsidRPr="00F610C1">
        <w:rPr>
          <w:rFonts w:cs="Times New Roman"/>
        </w:rPr>
        <w:t>оэзия</w:t>
      </w:r>
      <w:proofErr w:type="spellEnd"/>
      <w:r w:rsidR="003C366C" w:rsidRPr="00F610C1">
        <w:rPr>
          <w:rFonts w:cs="Times New Roman"/>
        </w:rPr>
        <w:t xml:space="preserve"> второй половины </w:t>
      </w:r>
      <w:r w:rsidR="003C366C" w:rsidRPr="00F610C1">
        <w:rPr>
          <w:rFonts w:cs="Times New Roman"/>
          <w:lang w:val="en-US"/>
        </w:rPr>
        <w:t>XIX</w:t>
      </w:r>
      <w:r w:rsidR="003C366C" w:rsidRPr="002A5DED">
        <w:rPr>
          <w:rFonts w:cs="Times New Roman"/>
        </w:rPr>
        <w:t xml:space="preserve"> </w:t>
      </w:r>
      <w:r w:rsidR="003C366C" w:rsidRPr="00F610C1">
        <w:rPr>
          <w:rFonts w:cs="Times New Roman"/>
        </w:rPr>
        <w:t>века</w:t>
      </w:r>
    </w:p>
    <w:p w:rsidR="003C366C" w:rsidRPr="00F610C1" w:rsidRDefault="002A5DED" w:rsidP="00784047">
      <w:pPr>
        <w:pStyle w:val="a6"/>
        <w:numPr>
          <w:ilvl w:val="0"/>
          <w:numId w:val="1"/>
        </w:numPr>
        <w:ind w:left="0" w:right="283" w:firstLine="709"/>
        <w:jc w:val="both"/>
        <w:rPr>
          <w:rFonts w:cs="Times New Roman"/>
        </w:rPr>
      </w:pPr>
      <w:r w:rsidRPr="002A5DED">
        <w:rPr>
          <w:rFonts w:cs="Times New Roman"/>
        </w:rPr>
        <w:t xml:space="preserve">Литература народов России </w:t>
      </w:r>
      <w:r w:rsidR="003C366C" w:rsidRPr="00F610C1">
        <w:rPr>
          <w:rFonts w:cs="Times New Roman"/>
        </w:rPr>
        <w:t>Серебряный век: лики модернизма</w:t>
      </w:r>
    </w:p>
    <w:p w:rsidR="003C366C" w:rsidRPr="00F610C1" w:rsidRDefault="002A5DED" w:rsidP="00784047">
      <w:pPr>
        <w:pStyle w:val="a6"/>
        <w:numPr>
          <w:ilvl w:val="0"/>
          <w:numId w:val="1"/>
        </w:numPr>
        <w:ind w:left="0" w:right="283" w:firstLine="709"/>
        <w:jc w:val="both"/>
        <w:rPr>
          <w:rFonts w:cs="Times New Roman"/>
        </w:rPr>
      </w:pPr>
      <w:r w:rsidRPr="002A5DED">
        <w:rPr>
          <w:rFonts w:cs="Times New Roman"/>
        </w:rPr>
        <w:t xml:space="preserve">Литература конца XIX - начала XX века </w:t>
      </w:r>
      <w:r w:rsidR="003C366C" w:rsidRPr="00F610C1">
        <w:rPr>
          <w:rFonts w:cs="Times New Roman"/>
        </w:rPr>
        <w:t>Великая Отечественная война и её осмысление в русской литературе</w:t>
      </w:r>
    </w:p>
    <w:p w:rsidR="003C366C" w:rsidRDefault="002A5DED" w:rsidP="00784047">
      <w:pPr>
        <w:pStyle w:val="a6"/>
        <w:numPr>
          <w:ilvl w:val="0"/>
          <w:numId w:val="1"/>
        </w:numPr>
        <w:ind w:left="0" w:right="283" w:firstLine="709"/>
        <w:jc w:val="both"/>
        <w:rPr>
          <w:rFonts w:cs="Times New Roman"/>
        </w:rPr>
      </w:pPr>
      <w:r w:rsidRPr="002A5DED">
        <w:rPr>
          <w:rFonts w:cs="Times New Roman"/>
        </w:rPr>
        <w:t xml:space="preserve">Литература 20 века </w:t>
      </w:r>
      <w:r w:rsidR="003C366C" w:rsidRPr="00F610C1">
        <w:rPr>
          <w:rFonts w:cs="Times New Roman"/>
        </w:rPr>
        <w:t>Литература на современном этапе</w:t>
      </w:r>
    </w:p>
    <w:p w:rsidR="002A5DED" w:rsidRDefault="002A5DED" w:rsidP="00784047">
      <w:pPr>
        <w:pStyle w:val="a6"/>
        <w:numPr>
          <w:ilvl w:val="0"/>
          <w:numId w:val="1"/>
        </w:numPr>
        <w:ind w:left="0" w:right="283" w:firstLine="709"/>
        <w:jc w:val="both"/>
        <w:rPr>
          <w:rFonts w:cs="Times New Roman"/>
        </w:rPr>
      </w:pPr>
      <w:r w:rsidRPr="002A5DED">
        <w:rPr>
          <w:rFonts w:cs="Times New Roman"/>
        </w:rPr>
        <w:t>Проза второй половины XX - начала XXI века</w:t>
      </w:r>
    </w:p>
    <w:p w:rsidR="002A5DED" w:rsidRDefault="002A5DED" w:rsidP="00784047">
      <w:pPr>
        <w:pStyle w:val="a6"/>
        <w:numPr>
          <w:ilvl w:val="0"/>
          <w:numId w:val="1"/>
        </w:numPr>
        <w:ind w:left="0" w:right="283" w:firstLine="709"/>
        <w:jc w:val="both"/>
        <w:rPr>
          <w:rFonts w:cs="Times New Roman"/>
        </w:rPr>
      </w:pPr>
      <w:r w:rsidRPr="002A5DED">
        <w:rPr>
          <w:rFonts w:cs="Times New Roman"/>
        </w:rPr>
        <w:t>Поэзия второй половины XX - начала XXI века</w:t>
      </w:r>
    </w:p>
    <w:p w:rsidR="002A5DED" w:rsidRDefault="002A5DED" w:rsidP="00784047">
      <w:pPr>
        <w:pStyle w:val="a6"/>
        <w:numPr>
          <w:ilvl w:val="0"/>
          <w:numId w:val="1"/>
        </w:numPr>
        <w:ind w:left="0" w:right="283" w:firstLine="709"/>
        <w:jc w:val="both"/>
        <w:rPr>
          <w:rFonts w:cs="Times New Roman"/>
        </w:rPr>
      </w:pPr>
      <w:r w:rsidRPr="002A5DED">
        <w:rPr>
          <w:rFonts w:cs="Times New Roman"/>
        </w:rPr>
        <w:t>Драматургия второй половины XX - начала XXI века</w:t>
      </w:r>
    </w:p>
    <w:p w:rsidR="002A5DED" w:rsidRPr="00F610C1" w:rsidRDefault="002A5DED" w:rsidP="00784047">
      <w:pPr>
        <w:pStyle w:val="a6"/>
        <w:numPr>
          <w:ilvl w:val="0"/>
          <w:numId w:val="1"/>
        </w:numPr>
        <w:ind w:left="0" w:right="283" w:firstLine="709"/>
        <w:jc w:val="both"/>
        <w:rPr>
          <w:rFonts w:cs="Times New Roman"/>
        </w:rPr>
      </w:pPr>
      <w:r w:rsidRPr="002A5DED">
        <w:rPr>
          <w:rFonts w:cs="Times New Roman"/>
        </w:rPr>
        <w:t>Зарубежная литература</w:t>
      </w:r>
      <w:r>
        <w:rPr>
          <w:rFonts w:cs="Times New Roman"/>
        </w:rPr>
        <w:t>.</w:t>
      </w:r>
    </w:p>
    <w:p w:rsidR="003C366C" w:rsidRPr="00F610C1" w:rsidRDefault="002A5DED" w:rsidP="00784047">
      <w:pPr>
        <w:ind w:right="283" w:firstLine="709"/>
        <w:jc w:val="both"/>
      </w:pPr>
      <w:bookmarkStart w:id="0" w:name="_GoBack"/>
      <w:bookmarkEnd w:id="0"/>
      <w:proofErr w:type="spellStart"/>
      <w:r>
        <w:t>ОС</w:t>
      </w:r>
      <w:r w:rsidR="003C366C" w:rsidRPr="00F610C1">
        <w:t>ы</w:t>
      </w:r>
      <w:proofErr w:type="spellEnd"/>
      <w:r w:rsidR="003C366C" w:rsidRPr="00F610C1">
        <w:t xml:space="preserve"> составлены по билетам (25 билетов), одинаковых по уровню сложности и охвату содержания. К</w:t>
      </w:r>
      <w:r w:rsidR="00CA4DF4">
        <w:t>аждый из билетов состоит из двух</w:t>
      </w:r>
      <w:r w:rsidR="003C366C" w:rsidRPr="00F610C1">
        <w:t xml:space="preserve"> вопросов</w:t>
      </w:r>
      <w:r w:rsidR="00CA4DF4">
        <w:t>, которые</w:t>
      </w:r>
      <w:r w:rsidR="003C366C" w:rsidRPr="00F610C1">
        <w:t xml:space="preserve"> включают в себя знание теорет</w:t>
      </w:r>
      <w:r w:rsidR="00CA4DF4">
        <w:t xml:space="preserve">ического материала по предмету и </w:t>
      </w:r>
      <w:r w:rsidR="003C366C" w:rsidRPr="00F610C1">
        <w:t>чтение стихов наизусть.</w:t>
      </w:r>
    </w:p>
    <w:p w:rsidR="003C366C" w:rsidRPr="00F610C1" w:rsidRDefault="003C366C" w:rsidP="00784047">
      <w:pPr>
        <w:ind w:right="283" w:firstLine="709"/>
        <w:jc w:val="both"/>
        <w:rPr>
          <w:b/>
          <w:bCs/>
        </w:rPr>
      </w:pPr>
      <w:r w:rsidRPr="00F610C1">
        <w:t>Вопросы направлены на</w:t>
      </w:r>
      <w:r w:rsidR="00CA4DF4">
        <w:t xml:space="preserve"> </w:t>
      </w:r>
      <w:r w:rsidRPr="00F610C1">
        <w:t xml:space="preserve">достижение </w:t>
      </w:r>
      <w:proofErr w:type="gramStart"/>
      <w:r w:rsidRPr="00F610C1">
        <w:t>обучающимися</w:t>
      </w:r>
      <w:proofErr w:type="gramEnd"/>
      <w:r w:rsidRPr="00F610C1">
        <w:t xml:space="preserve"> следующих </w:t>
      </w:r>
      <w:r w:rsidRPr="00F610C1">
        <w:rPr>
          <w:b/>
          <w:bCs/>
        </w:rPr>
        <w:t>результатов:</w:t>
      </w:r>
    </w:p>
    <w:p w:rsidR="002A5DED" w:rsidRPr="00340B19" w:rsidRDefault="002A5DED" w:rsidP="00784047">
      <w:pPr>
        <w:ind w:firstLine="709"/>
        <w:jc w:val="both"/>
      </w:pPr>
      <w:r w:rsidRPr="00340B19">
        <w:t>1) гражданского воспитания:</w:t>
      </w:r>
    </w:p>
    <w:p w:rsidR="002A5DED" w:rsidRPr="00340B19" w:rsidRDefault="002A5DED" w:rsidP="00784047">
      <w:pPr>
        <w:ind w:firstLine="709"/>
        <w:jc w:val="both"/>
      </w:pPr>
      <w:r w:rsidRPr="00340B19">
        <w:t xml:space="preserve">- </w:t>
      </w:r>
      <w:proofErr w:type="spellStart"/>
      <w:r w:rsidRPr="00340B19">
        <w:t>сформированность</w:t>
      </w:r>
      <w:proofErr w:type="spellEnd"/>
      <w:r w:rsidRPr="00340B19">
        <w:t xml:space="preserve"> гражданской позиции обучающегося как активного и ответственного члена российского общества;</w:t>
      </w:r>
    </w:p>
    <w:p w:rsidR="002A5DED" w:rsidRPr="00340B19" w:rsidRDefault="002A5DED" w:rsidP="00784047">
      <w:pPr>
        <w:ind w:firstLine="709"/>
        <w:jc w:val="both"/>
      </w:pPr>
      <w:r w:rsidRPr="00340B19">
        <w:t>- осознание своих конституционных прав и обязанностей, уважение закона и правопорядка;</w:t>
      </w:r>
    </w:p>
    <w:p w:rsidR="002A5DED" w:rsidRPr="00340B19" w:rsidRDefault="002A5DED" w:rsidP="00784047">
      <w:pPr>
        <w:ind w:firstLine="709"/>
        <w:jc w:val="both"/>
      </w:pPr>
      <w:r w:rsidRPr="00340B19">
        <w:t>- принятие традиционных национальных, общечеловеческих гуманистических, демократических, семейных ценностей, в том числе в сопоставлении с жизненными ситуациями, изображенными в литературных произведениях;</w:t>
      </w:r>
    </w:p>
    <w:p w:rsidR="002A5DED" w:rsidRPr="00340B19" w:rsidRDefault="002A5DED" w:rsidP="00784047">
      <w:pPr>
        <w:ind w:firstLine="709"/>
        <w:jc w:val="both"/>
      </w:pPr>
      <w:r w:rsidRPr="00340B19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A5DED" w:rsidRPr="00340B19" w:rsidRDefault="002A5DED" w:rsidP="00784047">
      <w:pPr>
        <w:ind w:firstLine="709"/>
        <w:jc w:val="both"/>
      </w:pPr>
      <w:r w:rsidRPr="00340B19">
        <w:t>- готовность вести совместную деятельность, в том числе в рамках школьного литературного образования, в интересах гражданского общества, участвовать в самоуправлении в образовательной организации;</w:t>
      </w:r>
    </w:p>
    <w:p w:rsidR="002A5DED" w:rsidRPr="00340B19" w:rsidRDefault="002A5DED" w:rsidP="00784047">
      <w:pPr>
        <w:ind w:firstLine="709"/>
        <w:jc w:val="both"/>
      </w:pPr>
      <w:r w:rsidRPr="00340B19">
        <w:t>- умение взаимодействовать с социальными институтами в соответствии с их функциями и назначением;</w:t>
      </w:r>
    </w:p>
    <w:p w:rsidR="002A5DED" w:rsidRPr="00340B19" w:rsidRDefault="002A5DED" w:rsidP="00784047">
      <w:pPr>
        <w:ind w:firstLine="709"/>
        <w:jc w:val="both"/>
      </w:pPr>
      <w:r w:rsidRPr="00340B19">
        <w:t>- готовность к гуманитарной деятельности;</w:t>
      </w:r>
    </w:p>
    <w:p w:rsidR="002A5DED" w:rsidRPr="00340B19" w:rsidRDefault="002A5DED" w:rsidP="00784047">
      <w:pPr>
        <w:ind w:firstLine="709"/>
        <w:jc w:val="both"/>
      </w:pPr>
      <w:r w:rsidRPr="00340B19">
        <w:t>2) патриотического воспитания:</w:t>
      </w:r>
    </w:p>
    <w:p w:rsidR="002A5DED" w:rsidRPr="00340B19" w:rsidRDefault="002A5DED" w:rsidP="00784047">
      <w:pPr>
        <w:ind w:firstLine="709"/>
        <w:jc w:val="both"/>
      </w:pPr>
      <w:r w:rsidRPr="00340B19">
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России;</w:t>
      </w:r>
    </w:p>
    <w:p w:rsidR="002A5DED" w:rsidRPr="00340B19" w:rsidRDefault="002A5DED" w:rsidP="00784047">
      <w:pPr>
        <w:ind w:firstLine="709"/>
        <w:jc w:val="both"/>
      </w:pPr>
      <w:r w:rsidRPr="00340B19">
        <w:t xml:space="preserve">- ценностное отношение к государственным символам, историческому и природному наследию, памятникам, традициям народов России, внимание к их воплощению в </w:t>
      </w:r>
      <w:r w:rsidRPr="00340B19">
        <w:lastRenderedPageBreak/>
        <w:t>литературе, а также достижениям России в науке, искусстве, спорте, технологиях, труде, отраженным в художественных произведениях;</w:t>
      </w:r>
    </w:p>
    <w:p w:rsidR="002A5DED" w:rsidRPr="00340B19" w:rsidRDefault="002A5DED" w:rsidP="00784047">
      <w:pPr>
        <w:ind w:firstLine="709"/>
        <w:jc w:val="both"/>
      </w:pPr>
      <w:r w:rsidRPr="00340B19">
        <w:t>- идейная убежденность, готовность к служению и защите Отечества, ответственность за его судьбу, в том числе воспитанные на примерах из литературы;</w:t>
      </w:r>
    </w:p>
    <w:p w:rsidR="002A5DED" w:rsidRPr="00340B19" w:rsidRDefault="002A5DED" w:rsidP="00784047">
      <w:pPr>
        <w:ind w:firstLine="709"/>
        <w:jc w:val="both"/>
      </w:pPr>
      <w:r w:rsidRPr="00340B19">
        <w:t>3) духовно-нравственного воспитания:</w:t>
      </w:r>
    </w:p>
    <w:p w:rsidR="002A5DED" w:rsidRPr="00340B19" w:rsidRDefault="002A5DED" w:rsidP="00784047">
      <w:pPr>
        <w:ind w:firstLine="709"/>
        <w:jc w:val="both"/>
      </w:pPr>
      <w:r w:rsidRPr="00340B19">
        <w:t>- осознание духовных ценностей российского народа;</w:t>
      </w:r>
    </w:p>
    <w:p w:rsidR="002A5DED" w:rsidRPr="00340B19" w:rsidRDefault="002A5DED" w:rsidP="00784047">
      <w:pPr>
        <w:ind w:firstLine="709"/>
        <w:jc w:val="both"/>
      </w:pPr>
      <w:r w:rsidRPr="00340B19">
        <w:t xml:space="preserve">- </w:t>
      </w:r>
      <w:proofErr w:type="spellStart"/>
      <w:r w:rsidRPr="00340B19">
        <w:t>сформированность</w:t>
      </w:r>
      <w:proofErr w:type="spellEnd"/>
      <w:r w:rsidRPr="00340B19">
        <w:t xml:space="preserve"> нравственного сознания, этического поведения;</w:t>
      </w:r>
    </w:p>
    <w:p w:rsidR="002A5DED" w:rsidRPr="00340B19" w:rsidRDefault="002A5DED" w:rsidP="00784047">
      <w:pPr>
        <w:ind w:firstLine="709"/>
        <w:jc w:val="both"/>
      </w:pPr>
      <w:r w:rsidRPr="00340B19">
        <w:t>- способность оценивать ситуацию, в том числе представленную в литературном произведении, и принимать осознанные решения, ориентируясь на морально-нравственные нормы и ценности, характеризуя поведение и поступки персонажей художественной литературы;</w:t>
      </w:r>
    </w:p>
    <w:p w:rsidR="002A5DED" w:rsidRPr="00340B19" w:rsidRDefault="002A5DED" w:rsidP="00784047">
      <w:pPr>
        <w:ind w:firstLine="709"/>
        <w:jc w:val="both"/>
      </w:pPr>
      <w:r w:rsidRPr="00340B19">
        <w:t>- осознание личного вклада в построение устойчивого будущего;</w:t>
      </w:r>
    </w:p>
    <w:p w:rsidR="002A5DED" w:rsidRPr="00340B19" w:rsidRDefault="002A5DED" w:rsidP="00784047">
      <w:pPr>
        <w:pStyle w:val="a6"/>
        <w:ind w:left="0" w:firstLine="709"/>
        <w:jc w:val="both"/>
      </w:pPr>
      <w:r w:rsidRPr="00340B19">
        <w:t>- ответственное отношение к своим родителям, созданию семьи на основе осознанного принятия ценностей семейной жизни, в соответствии с традициями народов России, в том числе с использованием литературных произведений;</w:t>
      </w:r>
    </w:p>
    <w:p w:rsidR="002A5DED" w:rsidRPr="00340B19" w:rsidRDefault="002A5DED" w:rsidP="00784047">
      <w:pPr>
        <w:ind w:firstLine="709"/>
        <w:jc w:val="both"/>
      </w:pPr>
      <w:r w:rsidRPr="00340B19">
        <w:t>4) эстетического воспитания:</w:t>
      </w:r>
    </w:p>
    <w:p w:rsidR="002A5DED" w:rsidRPr="00340B19" w:rsidRDefault="002A5DED" w:rsidP="00784047">
      <w:pPr>
        <w:ind w:firstLine="709"/>
        <w:jc w:val="both"/>
      </w:pPr>
      <w:r w:rsidRPr="00340B19">
        <w:t>- 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A5DED" w:rsidRPr="00340B19" w:rsidRDefault="002A5DED" w:rsidP="00784047">
      <w:pPr>
        <w:ind w:firstLine="709"/>
        <w:jc w:val="both"/>
      </w:pPr>
      <w:r w:rsidRPr="00340B19">
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искусства, в том числе литературы;</w:t>
      </w:r>
    </w:p>
    <w:p w:rsidR="002A5DED" w:rsidRPr="00340B19" w:rsidRDefault="002A5DED" w:rsidP="00784047">
      <w:pPr>
        <w:ind w:firstLine="709"/>
        <w:jc w:val="both"/>
      </w:pPr>
      <w:r w:rsidRPr="00340B19">
        <w:t>- убежденность в значимости для личности и общества отечественного и мирового искусства, этнических культурных традиций и устного народного творчества;</w:t>
      </w:r>
    </w:p>
    <w:p w:rsidR="002A5DED" w:rsidRPr="00340B19" w:rsidRDefault="002A5DED" w:rsidP="00784047">
      <w:pPr>
        <w:ind w:firstLine="709"/>
        <w:jc w:val="both"/>
      </w:pPr>
      <w:r w:rsidRPr="00340B19">
        <w:t>- 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литературе;</w:t>
      </w:r>
    </w:p>
    <w:p w:rsidR="002A5DED" w:rsidRPr="00340B19" w:rsidRDefault="002A5DED" w:rsidP="00784047">
      <w:pPr>
        <w:pStyle w:val="a6"/>
        <w:ind w:left="0" w:firstLine="709"/>
        <w:jc w:val="both"/>
      </w:pPr>
      <w:r w:rsidRPr="00340B19">
        <w:t>5) физического воспитания, формирования культуры здоровья и эмоционального благополучия:</w:t>
      </w:r>
    </w:p>
    <w:p w:rsidR="002A5DED" w:rsidRPr="00340B19" w:rsidRDefault="002A5DED" w:rsidP="00784047">
      <w:pPr>
        <w:ind w:firstLine="709"/>
        <w:jc w:val="both"/>
      </w:pPr>
      <w:r w:rsidRPr="00340B19">
        <w:t xml:space="preserve">- </w:t>
      </w:r>
      <w:proofErr w:type="spellStart"/>
      <w:r w:rsidRPr="00340B19">
        <w:t>сформированность</w:t>
      </w:r>
      <w:proofErr w:type="spellEnd"/>
      <w:r w:rsidRPr="00340B19">
        <w:t xml:space="preserve"> здорового и безопасного образа жизни, ответственного отношения к своему здоровью;</w:t>
      </w:r>
    </w:p>
    <w:p w:rsidR="002A5DED" w:rsidRPr="00340B19" w:rsidRDefault="002A5DED" w:rsidP="00784047">
      <w:pPr>
        <w:ind w:firstLine="709"/>
        <w:jc w:val="both"/>
      </w:pPr>
      <w:r w:rsidRPr="00340B19">
        <w:t>- потребность в физическом совершенствовании, занятиях спортивно-оздоровительной деятельностью;</w:t>
      </w:r>
    </w:p>
    <w:p w:rsidR="002A5DED" w:rsidRPr="00340B19" w:rsidRDefault="002A5DED" w:rsidP="00784047">
      <w:pPr>
        <w:ind w:firstLine="709"/>
        <w:jc w:val="both"/>
      </w:pPr>
      <w:r w:rsidRPr="00340B19">
        <w:t>- активное неприятие вредных привычек и иных форм причинения вреда физическому и психическому здоровью, в том числе с соответствующей оценкой поведения и поступков литературных героев;</w:t>
      </w:r>
    </w:p>
    <w:p w:rsidR="002A5DED" w:rsidRPr="00340B19" w:rsidRDefault="002A5DED" w:rsidP="00784047">
      <w:pPr>
        <w:ind w:firstLine="709"/>
        <w:jc w:val="both"/>
      </w:pPr>
      <w:r w:rsidRPr="00340B19">
        <w:t>6) трудового воспитания:</w:t>
      </w:r>
    </w:p>
    <w:p w:rsidR="002A5DED" w:rsidRPr="00340B19" w:rsidRDefault="002A5DED" w:rsidP="00784047">
      <w:pPr>
        <w:ind w:firstLine="709"/>
        <w:jc w:val="both"/>
      </w:pPr>
      <w:r w:rsidRPr="00340B19">
        <w:t>- готовность к труду, осознание ценности мастерства, трудолюбие, в том числе при чтении произведений о труде и тружениках, а также на основе знакомства с профессиональной деятельностью героев отдельных литературных произведений;</w:t>
      </w:r>
    </w:p>
    <w:p w:rsidR="002A5DED" w:rsidRPr="00340B19" w:rsidRDefault="002A5DED" w:rsidP="00784047">
      <w:pPr>
        <w:ind w:firstLine="709"/>
        <w:jc w:val="both"/>
      </w:pPr>
      <w:r w:rsidRPr="00340B19">
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 в процессе литературного образования;</w:t>
      </w:r>
    </w:p>
    <w:p w:rsidR="002A5DED" w:rsidRPr="00340B19" w:rsidRDefault="002A5DED" w:rsidP="00784047">
      <w:pPr>
        <w:ind w:firstLine="709"/>
        <w:jc w:val="both"/>
      </w:pPr>
      <w:r w:rsidRPr="00340B19">
        <w:t>-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в том числе ориентируясь на поступки литературных героев;</w:t>
      </w:r>
    </w:p>
    <w:p w:rsidR="002A5DED" w:rsidRPr="00340B19" w:rsidRDefault="002A5DED" w:rsidP="00784047">
      <w:pPr>
        <w:ind w:firstLine="709"/>
        <w:jc w:val="both"/>
      </w:pPr>
      <w:r w:rsidRPr="00340B19">
        <w:t>- готовность и способность к образованию и самообразованию, к продуктивной читательской деятельности на протяжении всей жизни;</w:t>
      </w:r>
    </w:p>
    <w:p w:rsidR="002A5DED" w:rsidRPr="00340B19" w:rsidRDefault="002A5DED" w:rsidP="00784047">
      <w:pPr>
        <w:ind w:firstLine="709"/>
        <w:jc w:val="both"/>
      </w:pPr>
      <w:r w:rsidRPr="00340B19">
        <w:t>7) экологического воспитания:</w:t>
      </w:r>
    </w:p>
    <w:p w:rsidR="002A5DED" w:rsidRPr="00340B19" w:rsidRDefault="002A5DED" w:rsidP="00784047">
      <w:pPr>
        <w:ind w:firstLine="709"/>
        <w:jc w:val="both"/>
      </w:pPr>
      <w:r w:rsidRPr="00340B19">
        <w:t xml:space="preserve">- </w:t>
      </w:r>
      <w:proofErr w:type="spellStart"/>
      <w:r w:rsidRPr="00340B19">
        <w:t>сформированность</w:t>
      </w:r>
      <w:proofErr w:type="spellEnd"/>
      <w:r w:rsidRPr="00340B19"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представленных в художественной литературе;</w:t>
      </w:r>
    </w:p>
    <w:p w:rsidR="002A5DED" w:rsidRPr="00340B19" w:rsidRDefault="002A5DED" w:rsidP="00784047">
      <w:pPr>
        <w:ind w:firstLine="709"/>
        <w:jc w:val="both"/>
      </w:pPr>
      <w:r w:rsidRPr="00340B19">
        <w:t>- планирование и осуществление действий в окружающей среде на основе знания целей устойчивого развития человечества, с учетом осмысления опыта литературных героев;</w:t>
      </w:r>
    </w:p>
    <w:p w:rsidR="002A5DED" w:rsidRPr="00340B19" w:rsidRDefault="002A5DED" w:rsidP="00784047">
      <w:pPr>
        <w:ind w:firstLine="709"/>
        <w:jc w:val="both"/>
      </w:pPr>
      <w:r w:rsidRPr="00340B19">
        <w:lastRenderedPageBreak/>
        <w:t>- активное неприятие действий, приносящих вред окружающей среде, в том числе показанных в литературных произведениях; умение прогнозировать неблагоприятные экологические последствия предпринимаемых действий, предотвращать их;</w:t>
      </w:r>
    </w:p>
    <w:p w:rsidR="002A5DED" w:rsidRPr="00340B19" w:rsidRDefault="002A5DED" w:rsidP="00784047">
      <w:pPr>
        <w:ind w:firstLine="709"/>
        <w:jc w:val="both"/>
      </w:pPr>
      <w:r w:rsidRPr="00340B19">
        <w:t>- расширение опыта деятельности экологической направленности, в том числе представленной в произведениях русской, зарубежной литературы и литературы народов России;</w:t>
      </w:r>
    </w:p>
    <w:p w:rsidR="002A5DED" w:rsidRPr="00340B19" w:rsidRDefault="002A5DED" w:rsidP="00784047">
      <w:pPr>
        <w:ind w:firstLine="709"/>
        <w:jc w:val="both"/>
      </w:pPr>
      <w:r w:rsidRPr="00340B19">
        <w:t>8) ценности научного познания:</w:t>
      </w:r>
    </w:p>
    <w:p w:rsidR="002A5DED" w:rsidRPr="00340B19" w:rsidRDefault="002A5DED" w:rsidP="00784047">
      <w:pPr>
        <w:ind w:firstLine="709"/>
        <w:jc w:val="both"/>
      </w:pPr>
      <w:r w:rsidRPr="00340B19">
        <w:t xml:space="preserve">- </w:t>
      </w:r>
      <w:proofErr w:type="spellStart"/>
      <w:r w:rsidRPr="00340B19">
        <w:t>сформированность</w:t>
      </w:r>
      <w:proofErr w:type="spellEnd"/>
      <w:r w:rsidRPr="00340B19"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A5DED" w:rsidRPr="00340B19" w:rsidRDefault="002A5DED" w:rsidP="00784047">
      <w:pPr>
        <w:ind w:firstLine="709"/>
        <w:jc w:val="both"/>
      </w:pPr>
      <w:r w:rsidRPr="00340B19">
        <w:t>- совершенствование языковой и читательской культуры как средства взаимодействия между людьми и познания мира с использованием изученных и самостоятельно прочитанных литературных произведений;</w:t>
      </w:r>
    </w:p>
    <w:p w:rsidR="002A5DED" w:rsidRPr="00340B19" w:rsidRDefault="002A5DED" w:rsidP="00784047">
      <w:pPr>
        <w:ind w:firstLine="709"/>
        <w:jc w:val="both"/>
      </w:pPr>
      <w:r w:rsidRPr="00340B19">
        <w:t>- осознание ценности научной деятельности, готовность осуществлять проектную исследовательскую деятельность индивидуально и в группе, в том числе на литературные темы.</w:t>
      </w:r>
    </w:p>
    <w:p w:rsidR="002A5DED" w:rsidRPr="00340B19" w:rsidRDefault="002A5DED" w:rsidP="00784047">
      <w:pPr>
        <w:ind w:firstLine="709"/>
        <w:jc w:val="both"/>
      </w:pPr>
      <w:r w:rsidRPr="00340B19">
        <w:t xml:space="preserve">В процессе достижения личностных результатов освоения обучающимися программы среднего общего образования, в том числе литературного образования, </w:t>
      </w:r>
      <w:proofErr w:type="gramStart"/>
      <w:r w:rsidRPr="00340B19">
        <w:t>у</w:t>
      </w:r>
      <w:proofErr w:type="gramEnd"/>
      <w:r w:rsidRPr="00340B19">
        <w:t xml:space="preserve"> обучающихся совершенствуется </w:t>
      </w:r>
      <w:r w:rsidRPr="00340B19">
        <w:rPr>
          <w:b/>
        </w:rPr>
        <w:t>эмоциональный интеллект</w:t>
      </w:r>
      <w:r w:rsidRPr="00340B19">
        <w:t xml:space="preserve">, предполагающий </w:t>
      </w:r>
      <w:proofErr w:type="spellStart"/>
      <w:r w:rsidRPr="00340B19">
        <w:t>сформированность</w:t>
      </w:r>
      <w:proofErr w:type="spellEnd"/>
      <w:r w:rsidRPr="00340B19">
        <w:t>:</w:t>
      </w:r>
    </w:p>
    <w:p w:rsidR="002A5DED" w:rsidRPr="00340B19" w:rsidRDefault="002A5DED" w:rsidP="00784047">
      <w:pPr>
        <w:ind w:firstLine="709"/>
        <w:jc w:val="both"/>
      </w:pPr>
      <w:r w:rsidRPr="00340B19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2A5DED" w:rsidRPr="00340B19" w:rsidRDefault="002A5DED" w:rsidP="00784047">
      <w:pPr>
        <w:ind w:firstLine="709"/>
        <w:jc w:val="both"/>
      </w:pPr>
      <w:r w:rsidRPr="00340B19">
        <w:t>- 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2A5DED" w:rsidRPr="00340B19" w:rsidRDefault="002A5DED" w:rsidP="00784047">
      <w:pPr>
        <w:ind w:firstLine="709"/>
        <w:jc w:val="both"/>
      </w:pPr>
      <w:r w:rsidRPr="00340B19">
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2A5DED" w:rsidRPr="00340B19" w:rsidRDefault="002A5DED" w:rsidP="00784047">
      <w:pPr>
        <w:ind w:firstLine="709"/>
        <w:jc w:val="both"/>
      </w:pPr>
      <w:r w:rsidRPr="00340B19">
        <w:t xml:space="preserve">- </w:t>
      </w:r>
      <w:proofErr w:type="spellStart"/>
      <w:r w:rsidRPr="00340B19">
        <w:t>эмпатии</w:t>
      </w:r>
      <w:proofErr w:type="spellEnd"/>
      <w:r w:rsidRPr="00340B19"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2A5DED" w:rsidRPr="00340B19" w:rsidRDefault="002A5DED" w:rsidP="00784047">
      <w:pPr>
        <w:ind w:firstLine="709"/>
        <w:jc w:val="both"/>
      </w:pPr>
      <w:r w:rsidRPr="00340B19">
        <w:t>- социальных навыков, включающих способность выстраивать отношения с другими людьми, заботиться, проявлять интерес и разрешать конфликты, учитывая собственный читательский опыт.</w:t>
      </w:r>
    </w:p>
    <w:p w:rsidR="002A5DED" w:rsidRPr="00340B19" w:rsidRDefault="002A5DED" w:rsidP="00784047">
      <w:pPr>
        <w:ind w:firstLine="709"/>
        <w:jc w:val="both"/>
      </w:pPr>
      <w:r w:rsidRPr="00340B19">
        <w:t xml:space="preserve">В результате изучения литературы на уровне среднего общего образования у обучающегося будут сформированы </w:t>
      </w:r>
      <w:r w:rsidRPr="00340B19">
        <w:rPr>
          <w:b/>
        </w:rPr>
        <w:t>познавательные универсальные учебные действия</w:t>
      </w:r>
      <w:r w:rsidRPr="00340B19">
        <w:t>, коммуникативные универсальные учебные действия, регулятивные универсальные учебные действия, совместная деятельность.</w:t>
      </w:r>
    </w:p>
    <w:p w:rsidR="002A5DED" w:rsidRPr="00340B19" w:rsidRDefault="002A5DED" w:rsidP="00784047">
      <w:pPr>
        <w:ind w:firstLine="709"/>
        <w:jc w:val="both"/>
      </w:pPr>
      <w:r w:rsidRPr="00340B19">
        <w:t xml:space="preserve">У обучающегося будут сформированы следующие </w:t>
      </w:r>
      <w:r w:rsidRPr="00340B19">
        <w:rPr>
          <w:b/>
        </w:rPr>
        <w:t>базовые логические действия</w:t>
      </w:r>
      <w:r w:rsidRPr="00340B19">
        <w:t xml:space="preserve"> как часть познавательных универсальных учебных действий:</w:t>
      </w:r>
    </w:p>
    <w:p w:rsidR="002A5DED" w:rsidRPr="00340B19" w:rsidRDefault="002A5DED" w:rsidP="00784047">
      <w:pPr>
        <w:ind w:firstLine="709"/>
        <w:jc w:val="both"/>
      </w:pPr>
      <w:r w:rsidRPr="00340B19">
        <w:t>- самостоятельно формулировать и актуализировать проблему, заложенную в художественном произведении, рассматривать ее всесторонне;</w:t>
      </w:r>
    </w:p>
    <w:p w:rsidR="002A5DED" w:rsidRPr="00340B19" w:rsidRDefault="002A5DED" w:rsidP="00784047">
      <w:pPr>
        <w:ind w:firstLine="709"/>
        <w:jc w:val="both"/>
      </w:pPr>
      <w:r w:rsidRPr="00340B19">
        <w:t>- устанавливать существенный признак или основания для сравнения литературных героев, художественных произведений и их фрагментов, классификации и обобщения литературных фактов;</w:t>
      </w:r>
    </w:p>
    <w:p w:rsidR="002A5DED" w:rsidRPr="00340B19" w:rsidRDefault="002A5DED" w:rsidP="00784047">
      <w:pPr>
        <w:ind w:firstLine="709"/>
        <w:jc w:val="both"/>
      </w:pPr>
      <w:r w:rsidRPr="00340B19">
        <w:t>- определять цели деятельности, задавать параметры и критерии их достижения;</w:t>
      </w:r>
    </w:p>
    <w:p w:rsidR="002A5DED" w:rsidRPr="00340B19" w:rsidRDefault="002A5DED" w:rsidP="00784047">
      <w:pPr>
        <w:ind w:firstLine="709"/>
        <w:jc w:val="both"/>
      </w:pPr>
      <w:r w:rsidRPr="00340B19">
        <w:t>- выявлять закономерности и противоречия в рассматриваемых явлениях, в том числе при изучении литературных произведений, направлений, фактов историко-литературного процесса;</w:t>
      </w:r>
    </w:p>
    <w:p w:rsidR="002A5DED" w:rsidRPr="00340B19" w:rsidRDefault="002A5DED" w:rsidP="00784047">
      <w:pPr>
        <w:ind w:firstLine="709"/>
        <w:jc w:val="both"/>
      </w:pPr>
      <w:r w:rsidRPr="00340B19">
        <w:t>- разрабатывать план решения проблемы с учетом анализа имеющихся материальных и нематериальных ресурсов;</w:t>
      </w:r>
    </w:p>
    <w:p w:rsidR="002A5DED" w:rsidRPr="00340B19" w:rsidRDefault="002A5DED" w:rsidP="00784047">
      <w:pPr>
        <w:ind w:firstLine="709"/>
        <w:jc w:val="both"/>
      </w:pPr>
      <w:r w:rsidRPr="00340B19">
        <w:t>- вносить коррективы в деятельность, оценивать соответствие результатов целям, оценивать риски последствий деятельности;</w:t>
      </w:r>
    </w:p>
    <w:p w:rsidR="002A5DED" w:rsidRPr="00340B19" w:rsidRDefault="002A5DED" w:rsidP="00784047">
      <w:pPr>
        <w:ind w:firstLine="709"/>
        <w:jc w:val="both"/>
      </w:pPr>
      <w:r w:rsidRPr="00340B19">
        <w:lastRenderedPageBreak/>
        <w:t>- координировать и выполнять работу в условиях реального, виртуального и комбинированного взаимодействия, в том числе при выполнении проектов по литературе;</w:t>
      </w:r>
    </w:p>
    <w:p w:rsidR="002A5DED" w:rsidRPr="00340B19" w:rsidRDefault="002A5DED" w:rsidP="00784047">
      <w:pPr>
        <w:ind w:firstLine="709"/>
        <w:jc w:val="both"/>
      </w:pPr>
      <w:r w:rsidRPr="00340B19">
        <w:t>- развивать креативное мышление при решении жизненных проблем с использованием собственного читательского опыта.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У обучающегося будут сформированы следующие </w:t>
      </w:r>
      <w:r w:rsidRPr="00340B19">
        <w:rPr>
          <w:b/>
        </w:rPr>
        <w:t>базовые исследовательские действия</w:t>
      </w:r>
      <w:r w:rsidRPr="00340B19">
        <w:t xml:space="preserve"> как часть познавательных универсальных учебных действий:</w:t>
      </w:r>
    </w:p>
    <w:p w:rsidR="002A5DED" w:rsidRPr="00340B19" w:rsidRDefault="002A5DED" w:rsidP="00784047">
      <w:pPr>
        <w:ind w:firstLine="709"/>
        <w:jc w:val="both"/>
      </w:pPr>
      <w:r w:rsidRPr="00340B19">
        <w:t>- владеть навыками учебно-исследовательской и проектной деятельности на основе литературного материала, навыками разрешения проблем с использованием художественных произведений;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2A5DED" w:rsidRPr="00340B19" w:rsidRDefault="002A5DED" w:rsidP="00784047">
      <w:pPr>
        <w:ind w:firstLine="709"/>
        <w:jc w:val="both"/>
      </w:pPr>
      <w:r w:rsidRPr="00340B19">
        <w:t>- осуществлять различные виды деятельности для получения нового знания по литературе,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A5DED" w:rsidRPr="00340B19" w:rsidRDefault="002A5DED" w:rsidP="00784047">
      <w:pPr>
        <w:ind w:firstLine="709"/>
        <w:jc w:val="both"/>
      </w:pPr>
      <w:r w:rsidRPr="00340B19">
        <w:t>- формирование научного типа мышления, владение научной терминологией, ключевыми понятиями и методами современного литературоведения;</w:t>
      </w:r>
    </w:p>
    <w:p w:rsidR="002A5DED" w:rsidRPr="00340B19" w:rsidRDefault="002A5DED" w:rsidP="00784047">
      <w:pPr>
        <w:ind w:firstLine="709"/>
        <w:jc w:val="both"/>
      </w:pPr>
      <w:r w:rsidRPr="00340B19">
        <w:t>- ставить и формулировать собственные задачи в образовательной деятельности и жизненных ситуациях с учетом собственного читательского опыта;</w:t>
      </w:r>
    </w:p>
    <w:p w:rsidR="002A5DED" w:rsidRPr="00340B19" w:rsidRDefault="002A5DED" w:rsidP="00784047">
      <w:pPr>
        <w:ind w:firstLine="709"/>
        <w:jc w:val="both"/>
      </w:pPr>
      <w:r w:rsidRPr="00340B19">
        <w:t>- выявлять причинно-следственные связи и актуализировать задачу при изучении литературных явлений и процессов,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2A5DED" w:rsidRPr="00340B19" w:rsidRDefault="002A5DED" w:rsidP="00784047">
      <w:pPr>
        <w:ind w:firstLine="709"/>
        <w:jc w:val="both"/>
      </w:pPr>
      <w:r w:rsidRPr="00340B19">
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A5DED" w:rsidRPr="00340B19" w:rsidRDefault="002A5DED" w:rsidP="00784047">
      <w:pPr>
        <w:ind w:firstLine="709"/>
        <w:jc w:val="both"/>
      </w:pPr>
      <w:r w:rsidRPr="00340B19">
        <w:t>- давать оценку новым ситуациям, оценивать приобретенный опыт, в том числе читательский;</w:t>
      </w:r>
    </w:p>
    <w:p w:rsidR="002A5DED" w:rsidRPr="00340B19" w:rsidRDefault="002A5DED" w:rsidP="00784047">
      <w:pPr>
        <w:ind w:firstLine="709"/>
        <w:jc w:val="both"/>
      </w:pPr>
      <w:r w:rsidRPr="00340B19">
        <w:t>- осуществлять целенаправленный поиск переноса средств и способов действия в профессиональную среду;</w:t>
      </w:r>
    </w:p>
    <w:p w:rsidR="002A5DED" w:rsidRPr="00340B19" w:rsidRDefault="002A5DED" w:rsidP="00784047">
      <w:pPr>
        <w:ind w:firstLine="709"/>
        <w:jc w:val="both"/>
      </w:pPr>
      <w:r w:rsidRPr="00340B19">
        <w:t>- уметь переносить знания, в том числе полученные в результате чтения и изучения литературных произведений, в познавательную и практическую области жизнедеятельности;</w:t>
      </w:r>
    </w:p>
    <w:p w:rsidR="002A5DED" w:rsidRPr="00340B19" w:rsidRDefault="002A5DED" w:rsidP="00784047">
      <w:pPr>
        <w:ind w:firstLine="709"/>
        <w:jc w:val="both"/>
      </w:pPr>
      <w:r w:rsidRPr="00340B19">
        <w:t>- уметь интегрировать знания из разных предметных областей;</w:t>
      </w:r>
    </w:p>
    <w:p w:rsidR="002A5DED" w:rsidRPr="00340B19" w:rsidRDefault="002A5DED" w:rsidP="00784047">
      <w:pPr>
        <w:ind w:firstLine="709"/>
        <w:jc w:val="both"/>
      </w:pPr>
      <w:r w:rsidRPr="00340B19">
        <w:t>- 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У обучающегося будут сформированы </w:t>
      </w:r>
      <w:r w:rsidRPr="00340B19">
        <w:rPr>
          <w:b/>
        </w:rPr>
        <w:t>умения работать с информацией</w:t>
      </w:r>
      <w:r w:rsidRPr="00340B19">
        <w:t xml:space="preserve"> как часть познавательных универсальных учебных действий:</w:t>
      </w:r>
    </w:p>
    <w:p w:rsidR="002A5DED" w:rsidRPr="00340B19" w:rsidRDefault="002A5DED" w:rsidP="00784047">
      <w:pPr>
        <w:ind w:firstLine="709"/>
        <w:jc w:val="both"/>
      </w:pPr>
      <w:r w:rsidRPr="00340B19">
        <w:t>- владеть навыками получения литературной и другой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 при изучении той или иной темы по литературе;</w:t>
      </w:r>
    </w:p>
    <w:p w:rsidR="002A5DED" w:rsidRPr="00340B19" w:rsidRDefault="002A5DED" w:rsidP="00784047">
      <w:pPr>
        <w:ind w:firstLine="709"/>
        <w:jc w:val="both"/>
      </w:pPr>
      <w:r w:rsidRPr="00340B19">
        <w:t>- создавать тексты в различных форматах и жанрах (сочинение, эссе, доклад, реферат, аннотация и другие) с учетом назначения информации и целевой аудитории, выбирая оптимальную форму представления и визуализации;</w:t>
      </w:r>
    </w:p>
    <w:p w:rsidR="002A5DED" w:rsidRPr="00340B19" w:rsidRDefault="002A5DED" w:rsidP="00784047">
      <w:pPr>
        <w:ind w:firstLine="709"/>
        <w:jc w:val="both"/>
      </w:pPr>
      <w:r w:rsidRPr="00340B19">
        <w:t>- оценивать достоверность, легитимность литературной и другой информации, ее соответствие правовым и морально-этическим нормам;</w:t>
      </w:r>
    </w:p>
    <w:p w:rsidR="002A5DED" w:rsidRPr="00340B19" w:rsidRDefault="002A5DED" w:rsidP="00784047">
      <w:pPr>
        <w:ind w:firstLine="709"/>
        <w:jc w:val="both"/>
      </w:pPr>
      <w:r w:rsidRPr="00340B19">
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A5DED" w:rsidRPr="00340B19" w:rsidRDefault="002A5DED" w:rsidP="00784047">
      <w:pPr>
        <w:ind w:firstLine="709"/>
        <w:jc w:val="both"/>
      </w:pPr>
      <w:r w:rsidRPr="00340B19">
        <w:t>- владеть навыками распознавания и защиты литературной и другой информации, информационной безопасности личности.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У обучающегося будут сформированы </w:t>
      </w:r>
      <w:r w:rsidRPr="00340B19">
        <w:rPr>
          <w:b/>
        </w:rPr>
        <w:t>умения общения</w:t>
      </w:r>
      <w:r w:rsidRPr="00340B19">
        <w:t xml:space="preserve"> как часть коммуникативных универсальных учебных действий:</w:t>
      </w:r>
    </w:p>
    <w:p w:rsidR="002A5DED" w:rsidRPr="00340B19" w:rsidRDefault="002A5DED" w:rsidP="00784047">
      <w:pPr>
        <w:ind w:firstLine="709"/>
        <w:jc w:val="both"/>
      </w:pPr>
      <w:r w:rsidRPr="00340B19">
        <w:t>- осуществлять коммуникации во всех сферах жизни, в том числе на уроке литературы и во внеурочной деятельности по предмету;</w:t>
      </w:r>
    </w:p>
    <w:p w:rsidR="002A5DED" w:rsidRPr="00340B19" w:rsidRDefault="002A5DED" w:rsidP="00784047">
      <w:pPr>
        <w:ind w:firstLine="709"/>
        <w:jc w:val="both"/>
      </w:pPr>
      <w:r w:rsidRPr="00340B19">
        <w:lastRenderedPageBreak/>
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конфликты, опираясь на примеры из литературных произведений;</w:t>
      </w:r>
    </w:p>
    <w:p w:rsidR="002A5DED" w:rsidRPr="00340B19" w:rsidRDefault="002A5DED" w:rsidP="00784047">
      <w:pPr>
        <w:ind w:firstLine="709"/>
        <w:jc w:val="both"/>
      </w:pPr>
      <w:r w:rsidRPr="00340B19">
        <w:t>- владеть различными способами общения и взаимодействия в парной и групповой работе на уроках литературы; аргументированно вести диалог, уметь смягчать конфликтные ситуации;</w:t>
      </w:r>
    </w:p>
    <w:p w:rsidR="002A5DED" w:rsidRPr="00340B19" w:rsidRDefault="002A5DED" w:rsidP="00784047">
      <w:pPr>
        <w:ind w:firstLine="709"/>
        <w:jc w:val="both"/>
      </w:pPr>
      <w:r w:rsidRPr="00340B19">
        <w:t>- развернуто и логично излагать в процессе анализа литературного произведения свою точку зрения с использованием языковых средств.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У обучающегося будут сформированы </w:t>
      </w:r>
      <w:r w:rsidRPr="00340B19">
        <w:rPr>
          <w:b/>
        </w:rPr>
        <w:t>умения самоорганизации</w:t>
      </w:r>
      <w:r w:rsidRPr="00340B19">
        <w:t xml:space="preserve"> как части регулятивных универсальных учебных действий:</w:t>
      </w:r>
    </w:p>
    <w:p w:rsidR="002A5DED" w:rsidRPr="00340B19" w:rsidRDefault="002A5DED" w:rsidP="00784047">
      <w:pPr>
        <w:ind w:firstLine="709"/>
        <w:jc w:val="both"/>
      </w:pPr>
      <w:r w:rsidRPr="00340B19">
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деятельности, включая изучение литературных произведений, и жизненных ситуациях;</w:t>
      </w:r>
    </w:p>
    <w:p w:rsidR="002A5DED" w:rsidRPr="00340B19" w:rsidRDefault="002A5DED" w:rsidP="00784047">
      <w:pPr>
        <w:ind w:firstLine="709"/>
        <w:jc w:val="both"/>
      </w:pPr>
      <w:r w:rsidRPr="00340B19">
        <w:t>- самостоятельно составлять план решения проблемы при изучении литературы с учетом имеющихся ресурсов, читательского опыта, собственных возможностей и предпочтений;</w:t>
      </w:r>
    </w:p>
    <w:p w:rsidR="002A5DED" w:rsidRPr="00340B19" w:rsidRDefault="002A5DED" w:rsidP="00784047">
      <w:pPr>
        <w:ind w:firstLine="709"/>
        <w:jc w:val="both"/>
      </w:pPr>
      <w:r w:rsidRPr="00340B19">
        <w:t>- давать оценку новым ситуациям, в том числе изображенным в художественной литературе;</w:t>
      </w:r>
    </w:p>
    <w:p w:rsidR="002A5DED" w:rsidRPr="00340B19" w:rsidRDefault="002A5DED" w:rsidP="00784047">
      <w:pPr>
        <w:ind w:firstLine="709"/>
        <w:jc w:val="both"/>
      </w:pPr>
      <w:r w:rsidRPr="00340B19">
        <w:t>- расширять рамки учебного предмета на основе личных предпочтений с использованием читательского опыта;</w:t>
      </w:r>
    </w:p>
    <w:p w:rsidR="002A5DED" w:rsidRPr="00340B19" w:rsidRDefault="002A5DED" w:rsidP="00784047">
      <w:pPr>
        <w:ind w:firstLine="709"/>
        <w:jc w:val="both"/>
      </w:pPr>
      <w:r w:rsidRPr="00340B19">
        <w:t>- делать осознанный выбор, аргументировать его, брать ответственность за решение;</w:t>
      </w:r>
    </w:p>
    <w:p w:rsidR="002A5DED" w:rsidRPr="00340B19" w:rsidRDefault="002A5DED" w:rsidP="00784047">
      <w:pPr>
        <w:ind w:firstLine="709"/>
        <w:jc w:val="both"/>
      </w:pPr>
      <w:r w:rsidRPr="00340B19">
        <w:t>- оценивать приобретенный опыт с учетом литературных знаний;</w:t>
      </w:r>
    </w:p>
    <w:p w:rsidR="002A5DED" w:rsidRPr="00340B19" w:rsidRDefault="002A5DED" w:rsidP="00784047">
      <w:pPr>
        <w:ind w:firstLine="709"/>
        <w:jc w:val="both"/>
      </w:pPr>
      <w:r w:rsidRPr="00340B19">
        <w:t>- способствовать формированию и проявлению широкой эрудиции в разных областях знаний, в том числе в вопросах литературы, постоянно повышать свой образовательный и культурный уровень.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У обучающегося будут сформированы </w:t>
      </w:r>
      <w:r w:rsidRPr="00340B19">
        <w:rPr>
          <w:b/>
        </w:rPr>
        <w:t>умения самоконтроля</w:t>
      </w:r>
      <w:r w:rsidRPr="00340B19">
        <w:t>, принятия себя и других как части регулятивных универсальных учебных действий:</w:t>
      </w:r>
    </w:p>
    <w:p w:rsidR="002A5DED" w:rsidRPr="00340B19" w:rsidRDefault="002A5DED" w:rsidP="00784047">
      <w:pPr>
        <w:ind w:firstLine="709"/>
        <w:jc w:val="both"/>
      </w:pPr>
      <w:r w:rsidRPr="00340B19">
        <w:t>- давать оценку новым ситуациям, вносить коррективы в деятельность, оценивать соответствие результатов целям;</w:t>
      </w:r>
    </w:p>
    <w:p w:rsidR="002A5DED" w:rsidRPr="00340B19" w:rsidRDefault="002A5DED" w:rsidP="00784047">
      <w:pPr>
        <w:ind w:firstLine="709"/>
        <w:jc w:val="both"/>
      </w:pPr>
      <w:r w:rsidRPr="00340B19">
        <w:t>-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рефлексии;</w:t>
      </w:r>
    </w:p>
    <w:p w:rsidR="002A5DED" w:rsidRPr="00340B19" w:rsidRDefault="002A5DED" w:rsidP="00784047">
      <w:pPr>
        <w:ind w:firstLine="709"/>
        <w:jc w:val="both"/>
      </w:pPr>
      <w:r w:rsidRPr="00340B19">
        <w:t>- для оценки ситуации, выбора верного решения, опираясь на примеры из художественных произведений;</w:t>
      </w:r>
    </w:p>
    <w:p w:rsidR="002A5DED" w:rsidRPr="00340B19" w:rsidRDefault="002A5DED" w:rsidP="00784047">
      <w:pPr>
        <w:ind w:firstLine="709"/>
        <w:jc w:val="both"/>
      </w:pPr>
      <w:r w:rsidRPr="00340B19">
        <w:t>- оценивать риски и своевременно принимать решения по их снижению;</w:t>
      </w:r>
    </w:p>
    <w:p w:rsidR="002A5DED" w:rsidRPr="00340B19" w:rsidRDefault="002A5DED" w:rsidP="00784047">
      <w:pPr>
        <w:ind w:firstLine="709"/>
        <w:jc w:val="both"/>
      </w:pPr>
      <w:r w:rsidRPr="00340B19">
        <w:t>- принимать себя, понимая свои недостатки и достоинства;</w:t>
      </w:r>
    </w:p>
    <w:p w:rsidR="002A5DED" w:rsidRPr="00340B19" w:rsidRDefault="002A5DED" w:rsidP="00784047">
      <w:pPr>
        <w:ind w:firstLine="709"/>
        <w:jc w:val="both"/>
      </w:pPr>
      <w:r w:rsidRPr="00340B19">
        <w:t>- принимать мотивы и аргументы других при анализе результатов деятельности, в том числе в процессе чтения художественной литературы и обсуждения литературных героев и проблем, поставленных в художественных произведениях;</w:t>
      </w:r>
    </w:p>
    <w:p w:rsidR="002A5DED" w:rsidRPr="00340B19" w:rsidRDefault="002A5DED" w:rsidP="00784047">
      <w:pPr>
        <w:ind w:firstLine="709"/>
        <w:jc w:val="both"/>
      </w:pPr>
      <w:r w:rsidRPr="00340B19">
        <w:t>- признавать свое право и право других на ошибку в дискуссиях на литературные темы;</w:t>
      </w:r>
    </w:p>
    <w:p w:rsidR="002A5DED" w:rsidRPr="00340B19" w:rsidRDefault="002A5DED" w:rsidP="00784047">
      <w:pPr>
        <w:ind w:firstLine="709"/>
        <w:jc w:val="both"/>
      </w:pPr>
      <w:r w:rsidRPr="00340B19">
        <w:t>- развивать способность понимать мир с позиции другого человека, используя знания по литературе.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У обучающегося будут сформированы </w:t>
      </w:r>
      <w:r w:rsidRPr="00340B19">
        <w:rPr>
          <w:b/>
        </w:rPr>
        <w:t>умения совместной деятельности</w:t>
      </w:r>
      <w:r w:rsidRPr="00340B19">
        <w:t>:</w:t>
      </w:r>
    </w:p>
    <w:p w:rsidR="002A5DED" w:rsidRPr="00340B19" w:rsidRDefault="002A5DED" w:rsidP="00784047">
      <w:pPr>
        <w:ind w:firstLine="709"/>
        <w:jc w:val="both"/>
      </w:pPr>
      <w:r w:rsidRPr="00340B19">
        <w:t>- понимать и использовать преимущества командной и индивидуальной работы на уроке и во внеурочной деятельности по литературе;</w:t>
      </w:r>
    </w:p>
    <w:p w:rsidR="002A5DED" w:rsidRPr="00340B19" w:rsidRDefault="002A5DED" w:rsidP="00784047">
      <w:pPr>
        <w:ind w:firstLine="709"/>
        <w:jc w:val="both"/>
      </w:pPr>
      <w:r w:rsidRPr="00340B19">
        <w:t>- выбирать тематику и методы совместных действий с учетом общих интересов и возможностей каждого члена коллектива;</w:t>
      </w:r>
    </w:p>
    <w:p w:rsidR="002A5DED" w:rsidRPr="00340B19" w:rsidRDefault="002A5DED" w:rsidP="00784047">
      <w:pPr>
        <w:ind w:firstLine="709"/>
        <w:jc w:val="both"/>
      </w:pPr>
      <w:r w:rsidRPr="00340B19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 на уроках литературы и во внеурочной деятельности по предмету;</w:t>
      </w:r>
    </w:p>
    <w:p w:rsidR="002A5DED" w:rsidRPr="00340B19" w:rsidRDefault="002A5DED" w:rsidP="00784047">
      <w:pPr>
        <w:ind w:firstLine="709"/>
        <w:jc w:val="both"/>
      </w:pPr>
      <w:r w:rsidRPr="00340B19">
        <w:lastRenderedPageBreak/>
        <w:t>- оценивать качество своего вклада и каждого участника команды в общий результат по разработанным критериям;</w:t>
      </w:r>
    </w:p>
    <w:p w:rsidR="002A5DED" w:rsidRPr="00340B19" w:rsidRDefault="002A5DED" w:rsidP="00784047">
      <w:pPr>
        <w:ind w:firstLine="709"/>
        <w:jc w:val="both"/>
      </w:pPr>
      <w:r w:rsidRPr="00340B19">
        <w:t>- предлагать новые проекты, в том числе литературные, оценивать идеи с позиции новизны, оригинальности, практической значимости;</w:t>
      </w:r>
    </w:p>
    <w:p w:rsidR="002A5DED" w:rsidRPr="00340B19" w:rsidRDefault="002A5DED" w:rsidP="00784047">
      <w:pPr>
        <w:ind w:firstLine="709"/>
        <w:jc w:val="both"/>
      </w:pPr>
      <w:r w:rsidRPr="00340B19">
        <w:t>- 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rPr>
          <w:b/>
        </w:rPr>
        <w:t>Предметные результаты</w:t>
      </w:r>
      <w:r w:rsidRPr="00340B19">
        <w:t xml:space="preserve"> освоения программы по литературе на уровне среднего общего образования должны обеспечивать: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1)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культуры, </w:t>
      </w:r>
      <w:proofErr w:type="spellStart"/>
      <w:r w:rsidRPr="00340B19">
        <w:t>сформированность</w:t>
      </w:r>
      <w:proofErr w:type="spellEnd"/>
      <w:r w:rsidRPr="00340B19">
        <w:t xml:space="preserve"> ценностного отношения к литературе как неотъемлемой части культуры;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>2) осознание взаимосвязи между языковым, литературным, интеллектуальным, духовно-нравственным развитием личности;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3) </w:t>
      </w:r>
      <w:proofErr w:type="spellStart"/>
      <w:r w:rsidRPr="00340B19">
        <w:t>сформированность</w:t>
      </w:r>
      <w:proofErr w:type="spellEnd"/>
      <w:r w:rsidRPr="00340B19">
        <w:t xml:space="preserve">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4) знание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 пьеса А.Н. Островского "Гроза"; роман И.А. Гончарова "Обломов"; роман И.С. Тургенева "Отцы и дети"; </w:t>
      </w:r>
      <w:proofErr w:type="gramStart"/>
      <w:r w:rsidRPr="00340B19">
        <w:t>стихотворения Ф.И. Тютчева, А.А. Фета, стихотворения и поэма "Кому на Руси жить хорошо" Н.А. Некрасова; роман М.Е. Салтыкова-Щедрина "История одного города" (избранные главы); роман Ф.М. Достоевского "Преступление и наказание"; роман Л.Н. Толстого "Война и мир"; одно произведение Н.С. Лескова; рассказы и пьеса "Вишневый сад" А.П. Чехова;</w:t>
      </w:r>
      <w:proofErr w:type="gramEnd"/>
      <w:r w:rsidRPr="00340B19">
        <w:t xml:space="preserve"> </w:t>
      </w:r>
      <w:proofErr w:type="gramStart"/>
      <w:r w:rsidRPr="00340B19">
        <w:t>рассказы и пьеса "На дне" М. Горького; рассказы И.А. Бунина и А.И. Куприна; стихотворения и поэма "Двенадцать" А.А. Блока; стихотворения и поэма "Облако в штанах" В.В. Маяковского; стихотворения С.А. Есенина, О.Э. Мандельштама, М.И. Цветаевой; стихотворения и поэма "Реквием" А.А. Ахматовой; роман Н.А. Островского "Как закалялась сталь" (избранные главы);</w:t>
      </w:r>
      <w:proofErr w:type="gramEnd"/>
      <w:r w:rsidRPr="00340B19">
        <w:t xml:space="preserve"> </w:t>
      </w:r>
      <w:proofErr w:type="gramStart"/>
      <w:r w:rsidRPr="00340B19">
        <w:t>роман М.А. Шолохова "Тихий Дон" (избранные главы); роман М.А. Булгакова "Мастер и Маргарита" (или "Белая гвардия"); роман А.А. Фадеева "Молодая гвардия"; роман В.О. Богомолова "В августе сорок четвертого", одно произведение А.П. Платонова; стихотворения А.Т. Твардовского, Б.Л. Пастернака, повесть А.И. Солженицына "Один день Ивана Денисовича";</w:t>
      </w:r>
      <w:proofErr w:type="gramEnd"/>
      <w:r w:rsidRPr="00340B19">
        <w:t xml:space="preserve"> произведения литературы второй половины XX - XXI века: не менее двух прозаиков по выбору (в том числе Ф.А. Абрамова, В.П. Астафьева, А.Г. </w:t>
      </w:r>
      <w:proofErr w:type="spellStart"/>
      <w:r w:rsidRPr="00340B19">
        <w:t>Битова</w:t>
      </w:r>
      <w:proofErr w:type="spellEnd"/>
      <w:r w:rsidRPr="00340B19">
        <w:t xml:space="preserve">, Ю.В. Бондарева, Б.Л. Васильева, К.Д. Воробьева, Ф.А. Искандера, В.Л. Кондратьева, В.Г. Распутина, В.М. Шукшина и других); </w:t>
      </w:r>
      <w:proofErr w:type="gramStart"/>
      <w:r w:rsidRPr="00340B19">
        <w:t>не менее двух поэтов по выбору (в том числе И.А. Бродского, А.А. Вознесенского, В.С. Высоцкого, Е.А. Евтушенко, Н.А. Заболоцкого, А.С. Кушнера, Б.Ш. Окуджавы, Р.И. Рождественского, Н.М. Рубцова и другие); пьеса одного из драматургов по выбору (в том числе А.И. Арбузова, А.В. Вампилова, В.С. Розова и других);</w:t>
      </w:r>
      <w:proofErr w:type="gramEnd"/>
      <w:r w:rsidRPr="00340B19">
        <w:t xml:space="preserve"> не менее двух произведений зарубежной литературы (в том числе романы и повести Ч. Диккенса, Г. Флобера, Д. Оруэлла, Э.М. Ремарка, Э. Хемингуэя, Д. Сэлинджера, Р. </w:t>
      </w:r>
      <w:proofErr w:type="spellStart"/>
      <w:r w:rsidRPr="00340B19">
        <w:t>Брэдбери</w:t>
      </w:r>
      <w:proofErr w:type="spellEnd"/>
      <w:r w:rsidRPr="00340B19">
        <w:t xml:space="preserve">; стихотворения А. Рембо, Ш. </w:t>
      </w:r>
      <w:proofErr w:type="spellStart"/>
      <w:r w:rsidRPr="00340B19">
        <w:t>Бодлера</w:t>
      </w:r>
      <w:proofErr w:type="spellEnd"/>
      <w:r w:rsidRPr="00340B19">
        <w:t xml:space="preserve">; пьесы Г. Ибсена, Б. Шоу и другие); </w:t>
      </w:r>
      <w:proofErr w:type="gramStart"/>
      <w:r w:rsidRPr="00340B19">
        <w:t xml:space="preserve">не менее одного произведения из литератур народов России (в том числе произведения Г. </w:t>
      </w:r>
      <w:proofErr w:type="spellStart"/>
      <w:r w:rsidRPr="00340B19">
        <w:t>Айги</w:t>
      </w:r>
      <w:proofErr w:type="spellEnd"/>
      <w:r w:rsidRPr="00340B19">
        <w:t xml:space="preserve">, Р. Гамзатова, М. </w:t>
      </w:r>
      <w:proofErr w:type="spellStart"/>
      <w:r w:rsidRPr="00340B19">
        <w:t>Джалиля</w:t>
      </w:r>
      <w:proofErr w:type="spellEnd"/>
      <w:r w:rsidRPr="00340B19">
        <w:t xml:space="preserve">, М. </w:t>
      </w:r>
      <w:proofErr w:type="spellStart"/>
      <w:r w:rsidRPr="00340B19">
        <w:t>Карима</w:t>
      </w:r>
      <w:proofErr w:type="spellEnd"/>
      <w:r w:rsidRPr="00340B19">
        <w:t xml:space="preserve">, Д. Кугультинова, К. Кулиева, Ю. </w:t>
      </w:r>
      <w:proofErr w:type="spellStart"/>
      <w:r w:rsidRPr="00340B19">
        <w:t>Рытхэу</w:t>
      </w:r>
      <w:proofErr w:type="spellEnd"/>
      <w:r w:rsidRPr="00340B19">
        <w:t xml:space="preserve">, Г. Тукая, К. Хетагурова, Ю. </w:t>
      </w:r>
      <w:proofErr w:type="spellStart"/>
      <w:r w:rsidRPr="00340B19">
        <w:t>Шесталова</w:t>
      </w:r>
      <w:proofErr w:type="spellEnd"/>
      <w:r w:rsidRPr="00340B19">
        <w:t xml:space="preserve"> и других);</w:t>
      </w:r>
      <w:proofErr w:type="gramEnd"/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5) </w:t>
      </w:r>
      <w:proofErr w:type="spellStart"/>
      <w:r w:rsidRPr="00340B19">
        <w:t>сформированность</w:t>
      </w:r>
      <w:proofErr w:type="spellEnd"/>
      <w:r w:rsidRPr="00340B19">
        <w:t xml:space="preserve"> умений определять и учитывать историко-культурный контекст и конте</w:t>
      </w:r>
      <w:proofErr w:type="gramStart"/>
      <w:r w:rsidRPr="00340B19">
        <w:t>кст тв</w:t>
      </w:r>
      <w:proofErr w:type="gramEnd"/>
      <w:r w:rsidRPr="00340B19">
        <w:t>орчества писателя в процессе анализа художественных произведений, выявлять их связь с современностью;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>6) 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lastRenderedPageBreak/>
        <w:t>7) 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8) </w:t>
      </w:r>
      <w:proofErr w:type="spellStart"/>
      <w:r w:rsidRPr="00340B19">
        <w:t>сформированность</w:t>
      </w:r>
      <w:proofErr w:type="spellEnd"/>
      <w:r w:rsidRPr="00340B19">
        <w:t xml:space="preserve"> </w:t>
      </w:r>
      <w:proofErr w:type="gramStart"/>
      <w:r w:rsidRPr="00340B19">
        <w:t>умений</w:t>
      </w:r>
      <w:proofErr w:type="gramEnd"/>
      <w:r w:rsidRPr="00340B19">
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 в каждом классе;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9)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</w:r>
      <w:proofErr w:type="gramStart"/>
      <w:r w:rsidRPr="00340B19">
        <w:t>к</w:t>
      </w:r>
      <w:proofErr w:type="gramEnd"/>
      <w:r w:rsidRPr="00340B19">
        <w:t xml:space="preserve"> изученным на уровне основного общего образования): конкретно-историческое, общечеловеческое и национальное в творчестве писателя; традиция и новаторство; </w:t>
      </w:r>
      <w:proofErr w:type="gramStart"/>
      <w:r w:rsidRPr="00340B19">
        <w:t>авторский замысел и его воплощение; художественное время и пространство; миф и литература; историзм, народность; историко-литературный процесс; литературные направления и течения: романтизм, реализм, модернизм (символизм, акмеизм, футуризм), постмодернизм; литературные жанры; трагическое и комическое; психологизм; тематика и проблематика; авторская позиция; фабула; виды тропов и фигуры речи; внутренняя речь; стиль, стилизация; аллюзия, подтекст;</w:t>
      </w:r>
      <w:proofErr w:type="gramEnd"/>
      <w:r w:rsidRPr="00340B19">
        <w:t xml:space="preserve"> </w:t>
      </w:r>
      <w:proofErr w:type="gramStart"/>
      <w:r w:rsidRPr="00340B19">
        <w:t>символ; системы стихосложения (тоническая, силлабическая, силлабо-тоническая), дольник, верлибр; "вечные темы" и "вечные образы" в литературе; взаимосвязь и взаимовлияние национальных литератур; художественный перевод; литературная критика;</w:t>
      </w:r>
      <w:proofErr w:type="gramEnd"/>
    </w:p>
    <w:p w:rsidR="002A5DED" w:rsidRPr="00340B19" w:rsidRDefault="002A5DED" w:rsidP="00784047">
      <w:pPr>
        <w:suppressAutoHyphens/>
        <w:ind w:firstLine="709"/>
        <w:jc w:val="both"/>
      </w:pPr>
      <w:r w:rsidRPr="00340B19">
        <w:t>10) 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11) </w:t>
      </w:r>
      <w:proofErr w:type="spellStart"/>
      <w:r w:rsidRPr="00340B19">
        <w:t>сформированность</w:t>
      </w:r>
      <w:proofErr w:type="spellEnd"/>
      <w:r w:rsidRPr="00340B19">
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умение применять их в речевой практике;</w:t>
      </w:r>
    </w:p>
    <w:p w:rsidR="002A5DED" w:rsidRPr="00340B19" w:rsidRDefault="002A5DED" w:rsidP="00784047">
      <w:pPr>
        <w:suppressAutoHyphens/>
        <w:ind w:firstLine="709"/>
        <w:jc w:val="both"/>
      </w:pPr>
      <w:proofErr w:type="gramStart"/>
      <w:r w:rsidRPr="00340B19">
        <w:t>12)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</w:r>
      <w:proofErr w:type="gramEnd"/>
    </w:p>
    <w:p w:rsidR="002A5DED" w:rsidRPr="00340B19" w:rsidRDefault="002A5DED" w:rsidP="00784047">
      <w:pPr>
        <w:suppressAutoHyphens/>
        <w:ind w:firstLine="709"/>
        <w:jc w:val="both"/>
      </w:pPr>
      <w:r w:rsidRPr="00340B19">
        <w:t xml:space="preserve">13) умение работать с разными информационными источниками, в том числе в </w:t>
      </w:r>
      <w:proofErr w:type="spellStart"/>
      <w:r w:rsidRPr="00340B19">
        <w:t>медиапространстве</w:t>
      </w:r>
      <w:proofErr w:type="spellEnd"/>
      <w:r w:rsidRPr="00340B19">
        <w:t>, использовать ресурсы традиционных библиотек и электронных библиотечных систем.</w:t>
      </w:r>
    </w:p>
    <w:p w:rsidR="003C366C" w:rsidRPr="00F610C1" w:rsidRDefault="003C366C" w:rsidP="00784047">
      <w:pPr>
        <w:ind w:right="283" w:firstLine="709"/>
        <w:jc w:val="both"/>
        <w:rPr>
          <w:b/>
        </w:rPr>
      </w:pPr>
      <w:r w:rsidRPr="00F610C1">
        <w:rPr>
          <w:b/>
        </w:rPr>
        <w:t xml:space="preserve">Форма проведения: </w:t>
      </w:r>
      <w:r w:rsidRPr="00F610C1">
        <w:t>устная по билетам</w:t>
      </w:r>
    </w:p>
    <w:p w:rsidR="003C366C" w:rsidRPr="00F610C1" w:rsidRDefault="003C366C" w:rsidP="00784047">
      <w:pPr>
        <w:ind w:right="283" w:firstLine="709"/>
        <w:jc w:val="both"/>
      </w:pPr>
      <w:r w:rsidRPr="00F610C1">
        <w:rPr>
          <w:b/>
        </w:rPr>
        <w:t xml:space="preserve">Время выполнения: </w:t>
      </w:r>
      <w:r w:rsidRPr="00F610C1">
        <w:t>2 часа</w:t>
      </w:r>
    </w:p>
    <w:p w:rsidR="00F610C1" w:rsidRDefault="00F610C1" w:rsidP="00784047">
      <w:pPr>
        <w:pStyle w:val="1"/>
        <w:spacing w:before="0" w:line="240" w:lineRule="auto"/>
        <w:ind w:right="283"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Критерии оценки устного ответа по литературе:</w:t>
      </w:r>
    </w:p>
    <w:p w:rsidR="00F610C1" w:rsidRDefault="00F610C1" w:rsidP="00784047">
      <w:pPr>
        <w:pStyle w:val="a3"/>
        <w:spacing w:before="0" w:beforeAutospacing="0" w:after="0" w:afterAutospacing="0"/>
        <w:ind w:right="283" w:firstLine="709"/>
        <w:jc w:val="both"/>
      </w:pPr>
      <w:proofErr w:type="gramStart"/>
      <w:r>
        <w:rPr>
          <w:rStyle w:val="a8"/>
        </w:rPr>
        <w:t xml:space="preserve">Оценка "5": </w:t>
      </w:r>
      <w:r>
        <w:t xml:space="preserve">ставится за исчерпывающий, точный ответ, отличное знание текста и др. литературных материалов, умение пользоваться ими для аргументации и самостоятельных выводов, свободное владение литературоведческой терминологией, навыки анализа литературного произведения в единстве формы и содержания, умение излагать свои мысли последовательно с необходимыми обобщениями и выводами, выразительно читать наизусть программные произведения, говорить правильным литературным языком. </w:t>
      </w:r>
      <w:proofErr w:type="gramEnd"/>
    </w:p>
    <w:p w:rsidR="00F610C1" w:rsidRDefault="00F610C1" w:rsidP="00784047">
      <w:pPr>
        <w:pStyle w:val="a3"/>
        <w:spacing w:before="0" w:beforeAutospacing="0" w:after="0" w:afterAutospacing="0"/>
        <w:ind w:right="283" w:firstLine="709"/>
        <w:jc w:val="both"/>
      </w:pPr>
      <w:r>
        <w:rPr>
          <w:rStyle w:val="a8"/>
        </w:rPr>
        <w:t xml:space="preserve">Оценка "4": </w:t>
      </w:r>
      <w:r>
        <w:t>ставится за ответ, обнаруживающий хорошее знание и понимание литературного материала, умение анализировать те</w:t>
      </w:r>
      <w:proofErr w:type="gramStart"/>
      <w:r>
        <w:t>кст пр</w:t>
      </w:r>
      <w:proofErr w:type="gramEnd"/>
      <w:r>
        <w:t xml:space="preserve">оизведения, приводя необходимые иллюстрации, умение излагать свои мысли последовательно и грамотно. В ответе может быть недостаточно полно развернута аргументация, возможны отдельные затруднения в формулировке выводов, иллюстративный материал может быть </w:t>
      </w:r>
      <w:r>
        <w:lastRenderedPageBreak/>
        <w:t xml:space="preserve">представлен недостаточно, отдельные погрешности в чтении наизусть и отдельные ошибки в речевом оформлении высказываний. </w:t>
      </w:r>
    </w:p>
    <w:p w:rsidR="00F610C1" w:rsidRDefault="00F610C1" w:rsidP="00784047">
      <w:pPr>
        <w:pStyle w:val="a3"/>
        <w:spacing w:before="0" w:beforeAutospacing="0" w:after="0" w:afterAutospacing="0"/>
        <w:ind w:right="283" w:firstLine="709"/>
        <w:jc w:val="both"/>
      </w:pPr>
      <w:r>
        <w:rPr>
          <w:rStyle w:val="a8"/>
        </w:rPr>
        <w:t xml:space="preserve">Оценка "3": </w:t>
      </w:r>
      <w:r>
        <w:t xml:space="preserve">ставится за ответ, в котором в основном правильно, но схематично или с отклонениями от последовательности изложения раскрыт материал. Анализ текста частично подменяется пересказом, нет обобщений и выводов в полном объеме, имеются существенные ошибки в речевом оформлении высказываний, есть затруднения в чтении наизусть. </w:t>
      </w:r>
    </w:p>
    <w:p w:rsidR="00F610C1" w:rsidRDefault="00F610C1" w:rsidP="00784047">
      <w:pPr>
        <w:pStyle w:val="a3"/>
        <w:spacing w:before="0" w:beforeAutospacing="0" w:after="0" w:afterAutospacing="0"/>
        <w:ind w:right="283" w:firstLine="709"/>
        <w:jc w:val="both"/>
      </w:pPr>
      <w:r>
        <w:rPr>
          <w:rStyle w:val="a8"/>
        </w:rPr>
        <w:t xml:space="preserve">Оценка "2": </w:t>
      </w:r>
      <w:r>
        <w:t>ставится, если показано незнание текста или неумение его анализировать, если анализ подменяется пересказом; в ответе отсутствуют необходимые иллюстрации, отсутствует логика в изложении материала, нет необходимых обобщений и самостоятельной оценки фактов; недостаточно сформированы навыки устной речи, имеются отступления от литературной нормы.  </w:t>
      </w:r>
    </w:p>
    <w:p w:rsidR="00F610C1" w:rsidRDefault="00F610C1" w:rsidP="003377B8">
      <w:pPr>
        <w:pStyle w:val="a3"/>
        <w:spacing w:before="0" w:beforeAutospacing="0" w:after="0" w:afterAutospacing="0"/>
        <w:ind w:left="-567" w:right="283" w:firstLine="709"/>
        <w:jc w:val="both"/>
      </w:pPr>
    </w:p>
    <w:p w:rsidR="003C366C" w:rsidRDefault="00F610C1" w:rsidP="00784047">
      <w:pPr>
        <w:pStyle w:val="1"/>
        <w:tabs>
          <w:tab w:val="left" w:pos="9638"/>
        </w:tabs>
        <w:spacing w:before="0" w:line="240" w:lineRule="auto"/>
        <w:ind w:right="-1" w:firstLine="709"/>
        <w:jc w:val="both"/>
        <w:rPr>
          <w:rFonts w:ascii="Times New Roman" w:hAnsi="Times New Roman"/>
          <w:bCs w:val="0"/>
          <w:color w:val="auto"/>
          <w:sz w:val="24"/>
          <w:szCs w:val="24"/>
          <w:lang w:eastAsia="ru-RU"/>
        </w:rPr>
      </w:pPr>
      <w:r>
        <w:rPr>
          <w:rFonts w:ascii="Times New Roman" w:hAnsi="Times New Roman"/>
          <w:bCs w:val="0"/>
          <w:color w:val="auto"/>
          <w:sz w:val="24"/>
          <w:szCs w:val="24"/>
          <w:lang w:eastAsia="ru-RU"/>
        </w:rPr>
        <w:t>Билеты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№1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1 . Историко – литературный процесс в России в первой половине 19 века и его отражение в литературе.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 xml:space="preserve"> 2. Осуждение </w:t>
      </w:r>
      <w:proofErr w:type="spellStart"/>
      <w:r w:rsidRPr="00B3507D">
        <w:t>бездуховности</w:t>
      </w:r>
      <w:proofErr w:type="spellEnd"/>
      <w:r w:rsidRPr="00B3507D">
        <w:t xml:space="preserve"> буржуазного мира в рассказе «Господин из Сан-Франциско» И.А. Бунина.</w:t>
      </w:r>
    </w:p>
    <w:p w:rsidR="0067415C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№2</w:t>
      </w:r>
    </w:p>
    <w:p w:rsidR="00F610C1" w:rsidRPr="00B3507D" w:rsidRDefault="0067415C" w:rsidP="00784047">
      <w:pPr>
        <w:tabs>
          <w:tab w:val="left" w:pos="9638"/>
        </w:tabs>
        <w:ind w:right="-1" w:firstLine="709"/>
        <w:jc w:val="both"/>
      </w:pPr>
      <w:r>
        <w:t>1</w:t>
      </w:r>
      <w:r w:rsidRPr="00B3507D">
        <w:t xml:space="preserve">. А.Н.Островский. Отрывок из пьесы «Гроза» наизусть (монолог Катерины - для девушек; монолог </w:t>
      </w:r>
      <w:proofErr w:type="spellStart"/>
      <w:r w:rsidRPr="00B3507D">
        <w:t>Кулигина</w:t>
      </w:r>
      <w:proofErr w:type="spellEnd"/>
      <w:r w:rsidRPr="00B3507D">
        <w:t xml:space="preserve"> - для юношей)</w:t>
      </w:r>
      <w:r>
        <w:t>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 xml:space="preserve">2.  Идея подвига во имя общего счастья в рассказе М. Горького « Старуха </w:t>
      </w:r>
      <w:proofErr w:type="spellStart"/>
      <w:r w:rsidRPr="00B3507D">
        <w:t>Изергиль</w:t>
      </w:r>
      <w:proofErr w:type="spellEnd"/>
      <w:r w:rsidRPr="00B3507D">
        <w:t>».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№3</w:t>
      </w:r>
    </w:p>
    <w:p w:rsidR="00F610C1" w:rsidRPr="00B3507D" w:rsidRDefault="0067415C" w:rsidP="00784047">
      <w:pPr>
        <w:tabs>
          <w:tab w:val="left" w:pos="9638"/>
        </w:tabs>
        <w:ind w:right="-1" w:firstLine="709"/>
        <w:jc w:val="both"/>
      </w:pPr>
      <w:r>
        <w:t>1</w:t>
      </w:r>
      <w:r w:rsidR="00F610C1" w:rsidRPr="00B3507D">
        <w:t>. Тема любви в сборнике рассказов « Темные аллеи» И.А. Бунина (на примере одного - двух произведений).</w:t>
      </w:r>
    </w:p>
    <w:p w:rsidR="00F610C1" w:rsidRPr="00B3507D" w:rsidRDefault="0067415C" w:rsidP="00784047">
      <w:pPr>
        <w:tabs>
          <w:tab w:val="left" w:pos="9638"/>
        </w:tabs>
        <w:ind w:right="-1" w:firstLine="709"/>
        <w:jc w:val="both"/>
      </w:pPr>
      <w:r>
        <w:t xml:space="preserve"> 2</w:t>
      </w:r>
      <w:r w:rsidR="00F610C1" w:rsidRPr="00B3507D">
        <w:t xml:space="preserve">. А.Н.Островский. Отрывок из пьесы «Гроза» наизусть (монолог Катерины - для девушек; монолог </w:t>
      </w:r>
      <w:proofErr w:type="spellStart"/>
      <w:r w:rsidR="00F610C1" w:rsidRPr="00B3507D">
        <w:t>Кулигина</w:t>
      </w:r>
      <w:proofErr w:type="spellEnd"/>
      <w:r w:rsidR="00F610C1" w:rsidRPr="00B3507D">
        <w:t xml:space="preserve"> - для юношей)</w:t>
      </w:r>
      <w:r w:rsidR="00F610C1">
        <w:t>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№4</w:t>
      </w:r>
    </w:p>
    <w:p w:rsidR="00F610C1" w:rsidRDefault="0067415C" w:rsidP="00784047">
      <w:pPr>
        <w:tabs>
          <w:tab w:val="left" w:pos="9638"/>
        </w:tabs>
        <w:ind w:right="-1" w:firstLine="709"/>
        <w:jc w:val="both"/>
      </w:pPr>
      <w:r>
        <w:t>1</w:t>
      </w:r>
      <w:r w:rsidR="00F610C1" w:rsidRPr="00B3507D">
        <w:t>. Тема революции в поэме А.А. Блока « Двенадцать».</w:t>
      </w:r>
    </w:p>
    <w:p w:rsidR="0067415C" w:rsidRPr="00B3507D" w:rsidRDefault="0067415C" w:rsidP="00784047">
      <w:pPr>
        <w:tabs>
          <w:tab w:val="left" w:pos="9638"/>
        </w:tabs>
        <w:ind w:right="-1" w:firstLine="709"/>
        <w:jc w:val="both"/>
      </w:pPr>
      <w:r>
        <w:t>2</w:t>
      </w:r>
      <w:r w:rsidRPr="00B3507D">
        <w:t xml:space="preserve">. А.Н.Островский. Отрывок из пьесы «Гроза» (монолог Катерины - для девушек; монолог </w:t>
      </w:r>
      <w:proofErr w:type="spellStart"/>
      <w:r w:rsidRPr="00B3507D">
        <w:t>Кулигина</w:t>
      </w:r>
      <w:proofErr w:type="spellEnd"/>
      <w:r w:rsidRPr="00B3507D">
        <w:t xml:space="preserve"> - для юношей)</w:t>
      </w:r>
      <w:r>
        <w:t>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№5</w:t>
      </w:r>
    </w:p>
    <w:p w:rsidR="00F610C1" w:rsidRDefault="00CA4DF4" w:rsidP="00784047">
      <w:pPr>
        <w:tabs>
          <w:tab w:val="left" w:pos="9638"/>
        </w:tabs>
        <w:ind w:right="-1" w:firstLine="709"/>
        <w:jc w:val="both"/>
      </w:pPr>
      <w:r>
        <w:t>1</w:t>
      </w:r>
      <w:r w:rsidR="00F610C1" w:rsidRPr="00B3507D">
        <w:t>. Сатирические  стихотворения В.В. Маяковского. Основные идеи, темы, образы.</w:t>
      </w:r>
    </w:p>
    <w:p w:rsidR="00CA4DF4" w:rsidRPr="00B3507D" w:rsidRDefault="00CA4DF4" w:rsidP="00784047">
      <w:pPr>
        <w:tabs>
          <w:tab w:val="left" w:pos="9638"/>
        </w:tabs>
        <w:ind w:right="-1" w:firstLine="709"/>
        <w:jc w:val="both"/>
      </w:pPr>
      <w:r>
        <w:t>2</w:t>
      </w:r>
      <w:r w:rsidRPr="00B3507D">
        <w:t xml:space="preserve">.  А.Н.Островский. Отрывок из пьесы «Гроза» (монолог Катерины - для девушек; монолог </w:t>
      </w:r>
      <w:proofErr w:type="spellStart"/>
      <w:r w:rsidRPr="00B3507D">
        <w:t>Кулигина</w:t>
      </w:r>
      <w:proofErr w:type="spellEnd"/>
      <w:r w:rsidRPr="00B3507D">
        <w:t xml:space="preserve"> - для юношей)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№6</w:t>
      </w:r>
    </w:p>
    <w:p w:rsidR="00F610C1" w:rsidRPr="00B3507D" w:rsidRDefault="00CA4DF4" w:rsidP="00784047">
      <w:pPr>
        <w:tabs>
          <w:tab w:val="left" w:pos="9638"/>
        </w:tabs>
        <w:ind w:right="-1" w:firstLine="709"/>
        <w:jc w:val="both"/>
      </w:pPr>
      <w:r>
        <w:t>1</w:t>
      </w:r>
      <w:r w:rsidR="00F610C1" w:rsidRPr="00B3507D">
        <w:t>.  Поэтизация русской природы, русской деревни как воплощение любви к Родине в поэзии С. Есенина.</w:t>
      </w:r>
    </w:p>
    <w:p w:rsidR="00CA4DF4" w:rsidRPr="00CA4DF4" w:rsidRDefault="00CA4DF4" w:rsidP="00784047">
      <w:pPr>
        <w:tabs>
          <w:tab w:val="left" w:pos="9638"/>
        </w:tabs>
        <w:ind w:right="-1" w:firstLine="709"/>
        <w:jc w:val="both"/>
      </w:pPr>
      <w:r>
        <w:t xml:space="preserve">2. </w:t>
      </w:r>
      <w:r w:rsidRPr="00CA4DF4">
        <w:t>Тема любви в повестях  А.И. Куприна (« Олеся», « Гранатовый браслет», «Поединок» - на выбор).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№7</w:t>
      </w:r>
    </w:p>
    <w:p w:rsidR="00F610C1" w:rsidRPr="00B3507D" w:rsidRDefault="0067415C" w:rsidP="00784047">
      <w:pPr>
        <w:pStyle w:val="a6"/>
        <w:tabs>
          <w:tab w:val="left" w:pos="9638"/>
        </w:tabs>
        <w:ind w:left="0" w:right="-1" w:firstLine="709"/>
        <w:jc w:val="both"/>
        <w:rPr>
          <w:rFonts w:cs="Times New Roman"/>
        </w:rPr>
      </w:pPr>
      <w:r>
        <w:rPr>
          <w:rFonts w:cs="Times New Roman"/>
        </w:rPr>
        <w:t>1</w:t>
      </w:r>
      <w:r w:rsidR="00F610C1" w:rsidRPr="00B3507D">
        <w:rPr>
          <w:rFonts w:cs="Times New Roman"/>
        </w:rPr>
        <w:t>. Стихотворения Юрия Живаго в романе « Доктор Живаго» Бориса Пастернака.</w:t>
      </w:r>
    </w:p>
    <w:p w:rsidR="00F610C1" w:rsidRPr="00B3507D" w:rsidRDefault="0067415C" w:rsidP="00784047">
      <w:pPr>
        <w:tabs>
          <w:tab w:val="left" w:pos="9638"/>
        </w:tabs>
        <w:ind w:right="-1" w:firstLine="709"/>
        <w:jc w:val="both"/>
      </w:pPr>
      <w:r>
        <w:t>2.</w:t>
      </w:r>
      <w:r w:rsidR="00F610C1" w:rsidRPr="00B3507D">
        <w:t xml:space="preserve">А.Н.Островский. Отрывок из пьесы «Гроза» наизусть (монолог Катерины - для девушек; монолог </w:t>
      </w:r>
      <w:proofErr w:type="spellStart"/>
      <w:r w:rsidR="00F610C1" w:rsidRPr="00B3507D">
        <w:t>Кулигина</w:t>
      </w:r>
      <w:proofErr w:type="spellEnd"/>
      <w:r w:rsidR="00F610C1" w:rsidRPr="00B3507D">
        <w:t xml:space="preserve"> - для юношей)</w:t>
      </w:r>
      <w:r w:rsidR="00F610C1">
        <w:t>.</w:t>
      </w:r>
    </w:p>
    <w:p w:rsidR="00F610C1" w:rsidRPr="00B3507D" w:rsidRDefault="00F610C1" w:rsidP="00784047">
      <w:pPr>
        <w:pStyle w:val="a6"/>
        <w:tabs>
          <w:tab w:val="left" w:pos="9638"/>
        </w:tabs>
        <w:ind w:left="0" w:right="-1" w:firstLine="709"/>
        <w:jc w:val="both"/>
        <w:rPr>
          <w:rFonts w:cs="Times New Roman"/>
        </w:rPr>
      </w:pPr>
      <w:r w:rsidRPr="00B3507D">
        <w:rPr>
          <w:rFonts w:cs="Times New Roman"/>
        </w:rPr>
        <w:t>Билет №8</w:t>
      </w:r>
    </w:p>
    <w:p w:rsidR="00F610C1" w:rsidRPr="00B3507D" w:rsidRDefault="00CA4DF4" w:rsidP="00784047">
      <w:pPr>
        <w:tabs>
          <w:tab w:val="left" w:pos="9638"/>
        </w:tabs>
        <w:ind w:right="-1" w:firstLine="709"/>
        <w:jc w:val="both"/>
      </w:pPr>
      <w:r>
        <w:t>1</w:t>
      </w:r>
      <w:r w:rsidR="00F610C1" w:rsidRPr="00B3507D">
        <w:t>. Поэма А.А. Ахматовой « Реквием». Исторический масштаб и трагизм поэмы и судьбы поэтессы.</w:t>
      </w:r>
    </w:p>
    <w:p w:rsidR="00CA4DF4" w:rsidRPr="00B3507D" w:rsidRDefault="00CA4DF4" w:rsidP="00784047">
      <w:pPr>
        <w:tabs>
          <w:tab w:val="left" w:pos="9638"/>
        </w:tabs>
        <w:ind w:right="-1" w:firstLine="709"/>
        <w:jc w:val="both"/>
      </w:pPr>
      <w:r w:rsidRPr="00B3507D">
        <w:t>2.  Тематика  и проблематика, герои  ранних рассказов М. Горького.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№9</w:t>
      </w:r>
    </w:p>
    <w:p w:rsidR="00F610C1" w:rsidRPr="00B3507D" w:rsidRDefault="0067415C" w:rsidP="00784047">
      <w:pPr>
        <w:tabs>
          <w:tab w:val="left" w:pos="9638"/>
        </w:tabs>
        <w:ind w:right="-1" w:firstLine="709"/>
        <w:jc w:val="both"/>
      </w:pPr>
      <w:r>
        <w:t>1</w:t>
      </w:r>
      <w:r w:rsidR="00F610C1" w:rsidRPr="00B3507D">
        <w:t>. Изображение  правды жизни в пьесе М. Горького « На дне».</w:t>
      </w:r>
    </w:p>
    <w:p w:rsidR="0067415C" w:rsidRPr="00B3507D" w:rsidRDefault="0067415C" w:rsidP="00784047">
      <w:pPr>
        <w:tabs>
          <w:tab w:val="left" w:pos="9638"/>
        </w:tabs>
        <w:ind w:right="-1" w:firstLine="709"/>
        <w:jc w:val="both"/>
      </w:pPr>
      <w:r>
        <w:lastRenderedPageBreak/>
        <w:t xml:space="preserve">2. </w:t>
      </w:r>
      <w:proofErr w:type="spellStart"/>
      <w:r w:rsidRPr="00B3507D">
        <w:t>А.Н.Островский</w:t>
      </w:r>
      <w:proofErr w:type="spellEnd"/>
      <w:r w:rsidRPr="00B3507D">
        <w:t xml:space="preserve">. Отрывок из пьесы «Гроза» наизусть (монолог Катерины - для девушек; монолог </w:t>
      </w:r>
      <w:proofErr w:type="spellStart"/>
      <w:r w:rsidRPr="00B3507D">
        <w:t>Кулигина</w:t>
      </w:r>
      <w:proofErr w:type="spellEnd"/>
      <w:r w:rsidRPr="00B3507D">
        <w:t xml:space="preserve"> - для юношей)</w:t>
      </w:r>
      <w:r>
        <w:t>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№10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1.« Темное царство» в  изображении А.Н. Островского в драме « Гроза».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2.  Тематика  и проблематика, герои  ранних рассказов М. Горького.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№11</w:t>
      </w:r>
    </w:p>
    <w:p w:rsidR="00F610C1" w:rsidRPr="00B3507D" w:rsidRDefault="00784047" w:rsidP="00784047">
      <w:pPr>
        <w:pStyle w:val="a6"/>
        <w:tabs>
          <w:tab w:val="left" w:pos="9638"/>
        </w:tabs>
        <w:ind w:left="709" w:right="-1"/>
        <w:jc w:val="both"/>
        <w:rPr>
          <w:rFonts w:cs="Times New Roman"/>
        </w:rPr>
      </w:pPr>
      <w:r>
        <w:rPr>
          <w:rFonts w:cs="Times New Roman"/>
        </w:rPr>
        <w:t xml:space="preserve">1. </w:t>
      </w:r>
      <w:r w:rsidR="00F610C1" w:rsidRPr="00B3507D">
        <w:rPr>
          <w:rFonts w:cs="Times New Roman"/>
        </w:rPr>
        <w:t xml:space="preserve">Сила характера Катерины (по драме А.Н. Островского « Гроза»). </w:t>
      </w:r>
    </w:p>
    <w:p w:rsidR="00F610C1" w:rsidRPr="00B3507D" w:rsidRDefault="00784047" w:rsidP="00784047">
      <w:pPr>
        <w:pStyle w:val="a6"/>
        <w:tabs>
          <w:tab w:val="left" w:pos="9638"/>
        </w:tabs>
        <w:ind w:left="709" w:right="-1"/>
        <w:jc w:val="both"/>
        <w:rPr>
          <w:rFonts w:cs="Times New Roman"/>
        </w:rPr>
      </w:pPr>
      <w:r>
        <w:rPr>
          <w:rFonts w:cs="Times New Roman"/>
        </w:rPr>
        <w:t xml:space="preserve">2. </w:t>
      </w:r>
      <w:r w:rsidR="00F610C1" w:rsidRPr="00B3507D">
        <w:rPr>
          <w:rFonts w:cs="Times New Roman"/>
        </w:rPr>
        <w:t>Тема любви в повестях  А.И. Куприна (« Олеся», « Гранатовый браслет», «Поединок» - на выбор).</w:t>
      </w:r>
    </w:p>
    <w:p w:rsidR="00F610C1" w:rsidRPr="00B3507D" w:rsidRDefault="00F610C1" w:rsidP="00784047">
      <w:pPr>
        <w:pStyle w:val="a6"/>
        <w:tabs>
          <w:tab w:val="left" w:pos="9638"/>
        </w:tabs>
        <w:ind w:left="0" w:right="-1" w:firstLine="709"/>
        <w:jc w:val="both"/>
        <w:rPr>
          <w:rFonts w:cs="Times New Roman"/>
        </w:rPr>
      </w:pPr>
      <w:r w:rsidRPr="00B3507D">
        <w:rPr>
          <w:rFonts w:cs="Times New Roman"/>
        </w:rPr>
        <w:t>Билет №12</w:t>
      </w:r>
    </w:p>
    <w:p w:rsidR="00F610C1" w:rsidRPr="00B3507D" w:rsidRDefault="00CA4DF4" w:rsidP="00784047">
      <w:pPr>
        <w:tabs>
          <w:tab w:val="left" w:pos="9638"/>
        </w:tabs>
        <w:ind w:right="-1" w:firstLine="709"/>
        <w:jc w:val="both"/>
      </w:pPr>
      <w:r>
        <w:t xml:space="preserve">1. </w:t>
      </w:r>
      <w:r w:rsidR="00F610C1" w:rsidRPr="00B3507D">
        <w:t>Смысл названия, система образов романа « Отцы и дети» И.С. Тургенева. Авторская оценка образа Базарова.</w:t>
      </w:r>
    </w:p>
    <w:p w:rsidR="00F610C1" w:rsidRPr="00B3507D" w:rsidRDefault="00CA4DF4" w:rsidP="00784047">
      <w:pPr>
        <w:tabs>
          <w:tab w:val="left" w:pos="9638"/>
        </w:tabs>
        <w:ind w:right="-1" w:firstLine="709"/>
        <w:jc w:val="both"/>
      </w:pPr>
      <w:r>
        <w:t xml:space="preserve"> 2. </w:t>
      </w:r>
      <w:r w:rsidR="00F610C1" w:rsidRPr="00B3507D">
        <w:t>Роман М. Булгакова « Белая гвардия». Изображение судеб людей в годы Гражданской войны.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№13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 xml:space="preserve">1. Илья Обломов и Андрей </w:t>
      </w:r>
      <w:proofErr w:type="spellStart"/>
      <w:r w:rsidRPr="00B3507D">
        <w:t>Штольц</w:t>
      </w:r>
      <w:proofErr w:type="spellEnd"/>
      <w:r w:rsidRPr="00B3507D">
        <w:t xml:space="preserve"> (сравнительная характеристика героев романа И.А. Гончарова  «Обломов»). 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2. М. Цветаева - особенности судьбы и творчества поэтессы.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№14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 xml:space="preserve">1. Как понимают счастье герои и автор поэмы Н.А. Некрасова « Кому на Руси жить хорошо?» 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2. Литература периода Великой Отечественной войны. Романы и повести о войне («Молодая гвардия» А. Фадеева, « В окопах Сталинграда» В. Некрасова, « Сотников» В. Быкова - на выбор).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№15</w:t>
      </w:r>
    </w:p>
    <w:p w:rsidR="00F610C1" w:rsidRPr="00B3507D" w:rsidRDefault="00F610C1" w:rsidP="00784047">
      <w:pPr>
        <w:pStyle w:val="a6"/>
        <w:tabs>
          <w:tab w:val="left" w:pos="9638"/>
        </w:tabs>
        <w:ind w:left="0" w:right="-1" w:firstLine="709"/>
        <w:jc w:val="both"/>
        <w:rPr>
          <w:rFonts w:cs="Times New Roman"/>
        </w:rPr>
      </w:pPr>
      <w:r w:rsidRPr="00B3507D">
        <w:rPr>
          <w:rFonts w:cs="Times New Roman"/>
        </w:rPr>
        <w:t xml:space="preserve">1. Гуманизм романа Ф.М. Достоевского « Преступление и наказание». Суть  теории Раскольникова. 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 xml:space="preserve"> 2. Проблематика рассказов А.И. Солженицына « Матренин двор» или « Один день Ивана Денисовича» (на выбор).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№16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1. Гипербола и гротеск как способы изображения действительности в произведениях М.Е. Са</w:t>
      </w:r>
      <w:r w:rsidR="00D75D3C">
        <w:t>лтыкова - Щедрина (на примере «</w:t>
      </w:r>
      <w:r w:rsidRPr="00B3507D">
        <w:t>Истории одного горо</w:t>
      </w:r>
      <w:r>
        <w:t>да»</w:t>
      </w:r>
      <w:r w:rsidRPr="00B3507D">
        <w:t>).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2. Проблема будущего страны в повести « Котлован» А. Платонова.</w:t>
      </w:r>
    </w:p>
    <w:p w:rsidR="00F610C1" w:rsidRPr="00C96AA4" w:rsidRDefault="00F610C1" w:rsidP="00784047">
      <w:pPr>
        <w:tabs>
          <w:tab w:val="left" w:pos="9638"/>
        </w:tabs>
        <w:ind w:right="-1" w:firstLine="709"/>
        <w:jc w:val="both"/>
      </w:pPr>
      <w:r w:rsidRPr="00C96AA4">
        <w:t>Билет №17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 xml:space="preserve">1. Изображение русского национального характера в произведениях  Н. С. Лескова («Левша»,  «Очарованный странник», « Тупейный художник» - на выбор). </w:t>
      </w:r>
    </w:p>
    <w:p w:rsidR="0067415C" w:rsidRPr="00B3507D" w:rsidRDefault="00CA4DF4" w:rsidP="00784047">
      <w:pPr>
        <w:tabs>
          <w:tab w:val="left" w:pos="9638"/>
        </w:tabs>
        <w:ind w:right="-1" w:firstLine="709"/>
        <w:jc w:val="both"/>
      </w:pPr>
      <w:r>
        <w:t xml:space="preserve">2. </w:t>
      </w:r>
      <w:r w:rsidR="00F610C1" w:rsidRPr="00B3507D">
        <w:t>Поиск исторической правды в образе Григория Мелехова (по роману М.А. Шолохова «Тихий Дон</w:t>
      </w:r>
      <w:r w:rsidR="0067415C">
        <w:t>»).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 18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1. Философский характер лирики Ф. И. Тютчева.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2. Женские образы в романе « Тихий Дон» М. А. Шолохова.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№19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 xml:space="preserve">1. Природа и человек в поэзии А.А. Фета (на примере одного - двух произведений). 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 xml:space="preserve"> 2. Трагический пафос « Донских рассказов» М.А. Шолохова (на примере одного - двух произведений).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№20</w:t>
      </w:r>
    </w:p>
    <w:p w:rsidR="00F610C1" w:rsidRPr="00CA4DF4" w:rsidRDefault="00784047" w:rsidP="00784047">
      <w:pPr>
        <w:pStyle w:val="a6"/>
        <w:tabs>
          <w:tab w:val="left" w:pos="9638"/>
        </w:tabs>
        <w:ind w:left="709" w:right="-1"/>
        <w:jc w:val="both"/>
      </w:pPr>
      <w:r>
        <w:t xml:space="preserve">1. </w:t>
      </w:r>
      <w:r w:rsidR="00F610C1" w:rsidRPr="00CA4DF4">
        <w:t>Путь духовных исканий князя Андрея Болконского (по роману « Война и мир» Л.Н. Толстого).</w:t>
      </w:r>
    </w:p>
    <w:p w:rsidR="00F610C1" w:rsidRPr="00CA4DF4" w:rsidRDefault="00784047" w:rsidP="00784047">
      <w:pPr>
        <w:pStyle w:val="a6"/>
        <w:tabs>
          <w:tab w:val="left" w:pos="9638"/>
        </w:tabs>
        <w:ind w:left="709" w:right="-1"/>
        <w:jc w:val="both"/>
      </w:pPr>
      <w:r>
        <w:t xml:space="preserve">2. </w:t>
      </w:r>
      <w:r w:rsidR="00F610C1" w:rsidRPr="00CA4DF4">
        <w:t>Утверждение исторических, нравственных ценностей в поэме А.Т. Твардовского « По праву памяти».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№21</w:t>
      </w:r>
    </w:p>
    <w:p w:rsidR="00F610C1" w:rsidRPr="00B3507D" w:rsidRDefault="00784047" w:rsidP="00784047">
      <w:pPr>
        <w:pStyle w:val="a6"/>
        <w:tabs>
          <w:tab w:val="left" w:pos="9638"/>
        </w:tabs>
        <w:ind w:left="709" w:right="-1"/>
        <w:jc w:val="both"/>
        <w:rPr>
          <w:rFonts w:cs="Times New Roman"/>
        </w:rPr>
      </w:pPr>
      <w:r>
        <w:rPr>
          <w:rFonts w:cs="Times New Roman"/>
        </w:rPr>
        <w:t xml:space="preserve">1. </w:t>
      </w:r>
      <w:r w:rsidR="00F610C1" w:rsidRPr="00B3507D">
        <w:rPr>
          <w:rFonts w:cs="Times New Roman"/>
        </w:rPr>
        <w:t xml:space="preserve">Путь духовных исканий Пьера Безухова (по роману « Война и мир» Л.Н. Толстого). </w:t>
      </w:r>
    </w:p>
    <w:p w:rsidR="00F610C1" w:rsidRPr="00B3507D" w:rsidRDefault="00784047" w:rsidP="00784047">
      <w:pPr>
        <w:pStyle w:val="a6"/>
        <w:tabs>
          <w:tab w:val="left" w:pos="9638"/>
        </w:tabs>
        <w:ind w:left="709" w:right="-1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2. </w:t>
      </w:r>
      <w:r w:rsidR="00F610C1" w:rsidRPr="00B3507D">
        <w:rPr>
          <w:rFonts w:cs="Times New Roman"/>
        </w:rPr>
        <w:t>Тема Великой Отечественной войны в литературе  послевоенного периода.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№22</w:t>
      </w:r>
    </w:p>
    <w:p w:rsidR="00F610C1" w:rsidRPr="00784047" w:rsidRDefault="00CA4DF4" w:rsidP="00784047">
      <w:pPr>
        <w:tabs>
          <w:tab w:val="left" w:pos="9638"/>
        </w:tabs>
        <w:ind w:right="-1" w:firstLine="709"/>
        <w:jc w:val="both"/>
      </w:pPr>
      <w:r>
        <w:t>1.</w:t>
      </w:r>
      <w:r w:rsidR="00F610C1" w:rsidRPr="00B3507D">
        <w:t>Наташа Ростова - любимый идеал русской женщины  Л.Н. Толстого (по роману</w:t>
      </w:r>
      <w:r w:rsidR="00784047">
        <w:t xml:space="preserve"> </w:t>
      </w:r>
      <w:r w:rsidR="00F610C1" w:rsidRPr="00784047">
        <w:t>« Война и мир»).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2. « Городская проза». Проблема  утраты нравственных ценностей в повести Ю.   Трифонова  «Обмен».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№23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1.Роль пейзажа в раскрытии образов главных героев романа Л.Н. Толстого « Война и мир» (на примере одного - двух эпизодов из романа).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2. « Деревенская проза». « Чудики» В. Шукшина.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№24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 xml:space="preserve">1. Рассказ А.П. Чехова « </w:t>
      </w:r>
      <w:proofErr w:type="spellStart"/>
      <w:r w:rsidRPr="00B3507D">
        <w:t>Ионыч</w:t>
      </w:r>
      <w:proofErr w:type="spellEnd"/>
      <w:r w:rsidRPr="00B3507D">
        <w:t xml:space="preserve">». Путь от Дмитрия </w:t>
      </w:r>
      <w:proofErr w:type="spellStart"/>
      <w:r w:rsidRPr="00B3507D">
        <w:t>Старцева</w:t>
      </w:r>
      <w:proofErr w:type="spellEnd"/>
      <w:r w:rsidRPr="00B3507D">
        <w:t xml:space="preserve"> к </w:t>
      </w:r>
      <w:proofErr w:type="spellStart"/>
      <w:r w:rsidRPr="00B3507D">
        <w:t>Ионычу</w:t>
      </w:r>
      <w:proofErr w:type="spellEnd"/>
      <w:r w:rsidRPr="00B3507D">
        <w:t xml:space="preserve">. Обличение пошлости в рассказе. 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2.Гоголевские традиции в драматургии А. Вампилова (по пьесе «Утиная охота»).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>Билет №25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 xml:space="preserve"> 1. Прошлое, настоящее и будущее в пьесе А.П. Чехова « Вишневый сад».</w:t>
      </w:r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 xml:space="preserve">2. </w:t>
      </w:r>
      <w:proofErr w:type="gramStart"/>
      <w:r w:rsidRPr="00B3507D">
        <w:t>Авторская песня (творчество А. Галича, В. Высоцкого, Ю. Визбора, Б. Окуджавы,</w:t>
      </w:r>
      <w:proofErr w:type="gramEnd"/>
    </w:p>
    <w:p w:rsidR="00F610C1" w:rsidRPr="00B3507D" w:rsidRDefault="00F610C1" w:rsidP="00784047">
      <w:pPr>
        <w:tabs>
          <w:tab w:val="left" w:pos="9638"/>
        </w:tabs>
        <w:ind w:right="-1" w:firstLine="709"/>
        <w:jc w:val="both"/>
      </w:pPr>
      <w:r w:rsidRPr="00B3507D">
        <w:t xml:space="preserve"> </w:t>
      </w:r>
      <w:proofErr w:type="gramStart"/>
      <w:r w:rsidRPr="00B3507D">
        <w:t>О. Митяева - на выбор).</w:t>
      </w:r>
      <w:proofErr w:type="gramEnd"/>
    </w:p>
    <w:p w:rsidR="00CA4DF4" w:rsidRDefault="00CA4DF4" w:rsidP="00601CDF">
      <w:pPr>
        <w:ind w:firstLine="709"/>
        <w:jc w:val="center"/>
      </w:pPr>
    </w:p>
    <w:p w:rsidR="002B2707" w:rsidRDefault="002B2707" w:rsidP="003377B8">
      <w:pPr>
        <w:ind w:firstLine="709"/>
        <w:jc w:val="both"/>
      </w:pPr>
    </w:p>
    <w:sectPr w:rsidR="002B2707" w:rsidSect="00F610C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Lohit Hindi">
    <w:altName w:val="Meiry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19B61CC3"/>
    <w:multiLevelType w:val="hybridMultilevel"/>
    <w:tmpl w:val="B176AA4A"/>
    <w:lvl w:ilvl="0" w:tplc="A1B29232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  <w:sz w:val="16"/>
        <w:szCs w:val="16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29525B22"/>
    <w:multiLevelType w:val="hybridMultilevel"/>
    <w:tmpl w:val="E146B798"/>
    <w:lvl w:ilvl="0" w:tplc="C6D2E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F90503"/>
    <w:multiLevelType w:val="hybridMultilevel"/>
    <w:tmpl w:val="87D6A166"/>
    <w:lvl w:ilvl="0" w:tplc="743A76D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10B28"/>
    <w:multiLevelType w:val="hybridMultilevel"/>
    <w:tmpl w:val="9B101FEE"/>
    <w:lvl w:ilvl="0" w:tplc="61FEA1B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AC477A"/>
    <w:multiLevelType w:val="hybridMultilevel"/>
    <w:tmpl w:val="699C1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8638E"/>
    <w:multiLevelType w:val="hybridMultilevel"/>
    <w:tmpl w:val="0352BEEA"/>
    <w:lvl w:ilvl="0" w:tplc="C6D2E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E76C9E"/>
    <w:multiLevelType w:val="hybridMultilevel"/>
    <w:tmpl w:val="583C8546"/>
    <w:lvl w:ilvl="0" w:tplc="C6D2E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526CE4"/>
    <w:multiLevelType w:val="hybridMultilevel"/>
    <w:tmpl w:val="D2BAA108"/>
    <w:lvl w:ilvl="0" w:tplc="80B04B64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75CA1868"/>
    <w:multiLevelType w:val="hybridMultilevel"/>
    <w:tmpl w:val="BA2808FC"/>
    <w:lvl w:ilvl="0" w:tplc="9A0C2834">
      <w:start w:val="1"/>
      <w:numFmt w:val="decimal"/>
      <w:lvlText w:val="%1."/>
      <w:lvlJc w:val="left"/>
      <w:pPr>
        <w:ind w:left="-1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" w:hanging="360"/>
      </w:pPr>
    </w:lvl>
    <w:lvl w:ilvl="2" w:tplc="0419001B" w:tentative="1">
      <w:start w:val="1"/>
      <w:numFmt w:val="lowerRoman"/>
      <w:lvlText w:val="%3."/>
      <w:lvlJc w:val="right"/>
      <w:pPr>
        <w:ind w:left="1281" w:hanging="180"/>
      </w:pPr>
    </w:lvl>
    <w:lvl w:ilvl="3" w:tplc="0419000F" w:tentative="1">
      <w:start w:val="1"/>
      <w:numFmt w:val="decimal"/>
      <w:lvlText w:val="%4."/>
      <w:lvlJc w:val="left"/>
      <w:pPr>
        <w:ind w:left="2001" w:hanging="360"/>
      </w:pPr>
    </w:lvl>
    <w:lvl w:ilvl="4" w:tplc="04190019" w:tentative="1">
      <w:start w:val="1"/>
      <w:numFmt w:val="lowerLetter"/>
      <w:lvlText w:val="%5."/>
      <w:lvlJc w:val="left"/>
      <w:pPr>
        <w:ind w:left="2721" w:hanging="360"/>
      </w:pPr>
    </w:lvl>
    <w:lvl w:ilvl="5" w:tplc="0419001B" w:tentative="1">
      <w:start w:val="1"/>
      <w:numFmt w:val="lowerRoman"/>
      <w:lvlText w:val="%6."/>
      <w:lvlJc w:val="right"/>
      <w:pPr>
        <w:ind w:left="3441" w:hanging="180"/>
      </w:pPr>
    </w:lvl>
    <w:lvl w:ilvl="6" w:tplc="0419000F" w:tentative="1">
      <w:start w:val="1"/>
      <w:numFmt w:val="decimal"/>
      <w:lvlText w:val="%7."/>
      <w:lvlJc w:val="left"/>
      <w:pPr>
        <w:ind w:left="4161" w:hanging="360"/>
      </w:pPr>
    </w:lvl>
    <w:lvl w:ilvl="7" w:tplc="04190019" w:tentative="1">
      <w:start w:val="1"/>
      <w:numFmt w:val="lowerLetter"/>
      <w:lvlText w:val="%8."/>
      <w:lvlJc w:val="left"/>
      <w:pPr>
        <w:ind w:left="4881" w:hanging="360"/>
      </w:pPr>
    </w:lvl>
    <w:lvl w:ilvl="8" w:tplc="0419001B" w:tentative="1">
      <w:start w:val="1"/>
      <w:numFmt w:val="lowerRoman"/>
      <w:lvlText w:val="%9."/>
      <w:lvlJc w:val="right"/>
      <w:pPr>
        <w:ind w:left="5601" w:hanging="18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D2811"/>
    <w:rsid w:val="00012365"/>
    <w:rsid w:val="00047898"/>
    <w:rsid w:val="00060718"/>
    <w:rsid w:val="00113428"/>
    <w:rsid w:val="001C7FA1"/>
    <w:rsid w:val="002A5DED"/>
    <w:rsid w:val="002B2707"/>
    <w:rsid w:val="00306040"/>
    <w:rsid w:val="003377B8"/>
    <w:rsid w:val="00371757"/>
    <w:rsid w:val="003C366C"/>
    <w:rsid w:val="003C5DC6"/>
    <w:rsid w:val="004107AC"/>
    <w:rsid w:val="00486D25"/>
    <w:rsid w:val="0049750C"/>
    <w:rsid w:val="00601CDF"/>
    <w:rsid w:val="00605E89"/>
    <w:rsid w:val="0064105C"/>
    <w:rsid w:val="0067415C"/>
    <w:rsid w:val="00684A3D"/>
    <w:rsid w:val="006C077B"/>
    <w:rsid w:val="006D6BE9"/>
    <w:rsid w:val="00780036"/>
    <w:rsid w:val="00784047"/>
    <w:rsid w:val="008152E7"/>
    <w:rsid w:val="00846962"/>
    <w:rsid w:val="00847095"/>
    <w:rsid w:val="00A679C0"/>
    <w:rsid w:val="00CA4DF4"/>
    <w:rsid w:val="00D30C12"/>
    <w:rsid w:val="00D75D3C"/>
    <w:rsid w:val="00DF1EB5"/>
    <w:rsid w:val="00F247A6"/>
    <w:rsid w:val="00F610C1"/>
    <w:rsid w:val="00FD2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366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366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Normal (Web)"/>
    <w:basedOn w:val="a"/>
    <w:semiHidden/>
    <w:unhideWhenUsed/>
    <w:rsid w:val="003C366C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3C366C"/>
    <w:pPr>
      <w:widowControl w:val="0"/>
      <w:suppressAutoHyphens/>
      <w:spacing w:after="120"/>
    </w:pPr>
    <w:rPr>
      <w:rFonts w:ascii="Arial" w:eastAsia="DejaVu Sans" w:hAnsi="Arial" w:cs="Lohit Hindi"/>
      <w:kern w:val="2"/>
      <w:sz w:val="20"/>
      <w:lang w:eastAsia="hi-IN" w:bidi="hi-IN"/>
    </w:rPr>
  </w:style>
  <w:style w:type="character" w:customStyle="1" w:styleId="a5">
    <w:name w:val="Основной текст Знак"/>
    <w:basedOn w:val="a0"/>
    <w:link w:val="a4"/>
    <w:semiHidden/>
    <w:rsid w:val="003C366C"/>
    <w:rPr>
      <w:rFonts w:ascii="Arial" w:eastAsia="DejaVu Sans" w:hAnsi="Arial" w:cs="Lohit Hindi"/>
      <w:kern w:val="2"/>
      <w:sz w:val="20"/>
      <w:szCs w:val="24"/>
      <w:lang w:eastAsia="hi-IN" w:bidi="hi-IN"/>
    </w:rPr>
  </w:style>
  <w:style w:type="paragraph" w:styleId="a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7"/>
    <w:uiPriority w:val="99"/>
    <w:qFormat/>
    <w:rsid w:val="003C366C"/>
    <w:pPr>
      <w:ind w:left="720"/>
      <w:contextualSpacing/>
    </w:pPr>
    <w:rPr>
      <w:rFonts w:cs="Mangal"/>
    </w:rPr>
  </w:style>
  <w:style w:type="paragraph" w:customStyle="1" w:styleId="FR1">
    <w:name w:val="FR1"/>
    <w:semiHidden/>
    <w:rsid w:val="003C366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character" w:styleId="a8">
    <w:name w:val="Strong"/>
    <w:basedOn w:val="a0"/>
    <w:qFormat/>
    <w:rsid w:val="003C366C"/>
    <w:rPr>
      <w:b/>
      <w:bCs/>
    </w:rPr>
  </w:style>
  <w:style w:type="character" w:customStyle="1" w:styleId="a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6"/>
    <w:uiPriority w:val="99"/>
    <w:qFormat/>
    <w:locked/>
    <w:rsid w:val="002A5DED"/>
    <w:rPr>
      <w:rFonts w:ascii="Times New Roman" w:eastAsia="Times New Roman" w:hAnsi="Times New Roman" w:cs="Mangal"/>
      <w:sz w:val="24"/>
      <w:szCs w:val="24"/>
      <w:lang w:eastAsia="ru-RU"/>
    </w:rPr>
  </w:style>
  <w:style w:type="character" w:styleId="a9">
    <w:name w:val="Emphasis"/>
    <w:qFormat/>
    <w:rsid w:val="00784047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4419</Words>
  <Characters>25193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Zodiak</cp:lastModifiedBy>
  <cp:revision>4</cp:revision>
  <dcterms:created xsi:type="dcterms:W3CDTF">2024-06-05T07:29:00Z</dcterms:created>
  <dcterms:modified xsi:type="dcterms:W3CDTF">2026-06-24T03:13:00Z</dcterms:modified>
</cp:coreProperties>
</file>